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95E" w:rsidRDefault="00E26F9E" w:rsidP="0019595E">
      <w:pPr>
        <w:widowControl/>
        <w:shd w:val="clear" w:color="auto" w:fill="FFFFFF"/>
        <w:spacing w:before="100" w:beforeAutospacing="1" w:after="100" w:afterAutospacing="1" w:line="315" w:lineRule="atLeast"/>
        <w:ind w:firstLine="420"/>
        <w:jc w:val="center"/>
        <w:rPr>
          <w:rFonts w:ascii="黑体" w:eastAsia="黑体" w:hAnsi="黑体" w:cs="宋体"/>
          <w:color w:val="000000"/>
          <w:kern w:val="0"/>
          <w:sz w:val="32"/>
          <w:szCs w:val="32"/>
        </w:rPr>
      </w:pPr>
      <w:bookmarkStart w:id="0" w:name="_GoBack"/>
      <w:bookmarkEnd w:id="0"/>
      <w:r w:rsidRPr="0019595E">
        <w:rPr>
          <w:rFonts w:ascii="黑体" w:eastAsia="黑体" w:hAnsi="黑体" w:cs="宋体" w:hint="eastAsia"/>
          <w:color w:val="000000"/>
          <w:kern w:val="0"/>
          <w:sz w:val="32"/>
          <w:szCs w:val="32"/>
        </w:rPr>
        <w:t>关于开展2020年</w:t>
      </w:r>
      <w:r w:rsidR="00D85709">
        <w:rPr>
          <w:rFonts w:ascii="黑体" w:eastAsia="黑体" w:hAnsi="黑体" w:cs="宋体" w:hint="eastAsia"/>
          <w:color w:val="000000"/>
          <w:kern w:val="0"/>
          <w:sz w:val="32"/>
          <w:szCs w:val="32"/>
        </w:rPr>
        <w:t>各</w:t>
      </w:r>
      <w:r w:rsidRPr="0019595E">
        <w:rPr>
          <w:rFonts w:ascii="黑体" w:eastAsia="黑体" w:hAnsi="黑体" w:cs="宋体" w:hint="eastAsia"/>
          <w:color w:val="000000"/>
          <w:kern w:val="0"/>
          <w:sz w:val="32"/>
          <w:szCs w:val="32"/>
        </w:rPr>
        <w:t>党</w:t>
      </w:r>
      <w:r w:rsidR="00D85709">
        <w:rPr>
          <w:rFonts w:ascii="黑体" w:eastAsia="黑体" w:hAnsi="黑体" w:cs="宋体" w:hint="eastAsia"/>
          <w:color w:val="000000"/>
          <w:kern w:val="0"/>
          <w:sz w:val="32"/>
          <w:szCs w:val="32"/>
        </w:rPr>
        <w:t>总支</w:t>
      </w:r>
      <w:r w:rsidRPr="0019595E">
        <w:rPr>
          <w:rFonts w:ascii="黑体" w:eastAsia="黑体" w:hAnsi="黑体" w:cs="宋体" w:hint="eastAsia"/>
          <w:color w:val="000000"/>
          <w:kern w:val="0"/>
          <w:sz w:val="32"/>
          <w:szCs w:val="32"/>
        </w:rPr>
        <w:t>纪检委员工作考核的通知</w:t>
      </w:r>
    </w:p>
    <w:p w:rsidR="0019595E" w:rsidRPr="00BC1FC9" w:rsidRDefault="0019595E" w:rsidP="00BC1FC9">
      <w:pPr>
        <w:pStyle w:val="a7"/>
        <w:spacing w:line="570" w:lineRule="exact"/>
        <w:rPr>
          <w:rFonts w:ascii="宋体" w:eastAsia="宋体" w:hAnsi="宋体"/>
          <w:kern w:val="0"/>
          <w:sz w:val="28"/>
          <w:szCs w:val="28"/>
        </w:rPr>
      </w:pPr>
      <w:r w:rsidRPr="00BC1FC9">
        <w:rPr>
          <w:rFonts w:ascii="宋体" w:eastAsia="宋体" w:hAnsi="宋体" w:hint="eastAsia"/>
          <w:kern w:val="0"/>
          <w:sz w:val="28"/>
          <w:szCs w:val="28"/>
        </w:rPr>
        <w:t>各党总支（直属党支部）：</w:t>
      </w:r>
    </w:p>
    <w:p w:rsidR="0019595E" w:rsidRPr="00BC1FC9" w:rsidRDefault="0019595E" w:rsidP="00BC1FC9">
      <w:pPr>
        <w:pStyle w:val="a7"/>
        <w:spacing w:line="570" w:lineRule="exact"/>
        <w:ind w:firstLineChars="200" w:firstLine="560"/>
        <w:rPr>
          <w:rFonts w:ascii="宋体" w:eastAsia="宋体" w:hAnsi="宋体"/>
          <w:kern w:val="0"/>
          <w:sz w:val="28"/>
          <w:szCs w:val="28"/>
        </w:rPr>
      </w:pPr>
      <w:r w:rsidRPr="00BC1FC9">
        <w:rPr>
          <w:rFonts w:ascii="宋体" w:eastAsia="宋体" w:hAnsi="宋体" w:hint="eastAsia"/>
          <w:kern w:val="0"/>
          <w:sz w:val="28"/>
          <w:szCs w:val="28"/>
        </w:rPr>
        <w:t>根据《江苏食品药品职业技术学院各党</w:t>
      </w:r>
      <w:r w:rsidR="000A355B" w:rsidRPr="00BC1FC9">
        <w:rPr>
          <w:rFonts w:ascii="宋体" w:eastAsia="宋体" w:hAnsi="宋体" w:hint="eastAsia"/>
          <w:kern w:val="0"/>
          <w:sz w:val="28"/>
          <w:szCs w:val="28"/>
        </w:rPr>
        <w:t>总支（直属党支部）</w:t>
      </w:r>
      <w:r w:rsidRPr="00BC1FC9">
        <w:rPr>
          <w:rFonts w:ascii="宋体" w:eastAsia="宋体" w:hAnsi="宋体" w:hint="eastAsia"/>
          <w:kern w:val="0"/>
          <w:sz w:val="28"/>
          <w:szCs w:val="28"/>
        </w:rPr>
        <w:t>纪检委员工作考核办法》（苏食院纪发〔2020〕8号）文件的</w:t>
      </w:r>
      <w:r w:rsidR="001524BE">
        <w:rPr>
          <w:rFonts w:ascii="宋体" w:eastAsia="宋体" w:hAnsi="宋体" w:hint="eastAsia"/>
          <w:kern w:val="0"/>
          <w:sz w:val="28"/>
          <w:szCs w:val="28"/>
        </w:rPr>
        <w:t>要求</w:t>
      </w:r>
      <w:r w:rsidRPr="00BC1FC9">
        <w:rPr>
          <w:rFonts w:ascii="宋体" w:eastAsia="宋体" w:hAnsi="宋体" w:hint="eastAsia"/>
          <w:kern w:val="0"/>
          <w:sz w:val="28"/>
          <w:szCs w:val="28"/>
        </w:rPr>
        <w:t>，决定对我校</w:t>
      </w:r>
      <w:r w:rsidR="00D85709" w:rsidRPr="00BC1FC9">
        <w:rPr>
          <w:rFonts w:ascii="宋体" w:eastAsia="宋体" w:hAnsi="宋体" w:hint="eastAsia"/>
          <w:kern w:val="0"/>
          <w:sz w:val="28"/>
          <w:szCs w:val="28"/>
        </w:rPr>
        <w:t>各</w:t>
      </w:r>
      <w:r w:rsidRPr="00BC1FC9">
        <w:rPr>
          <w:rFonts w:ascii="宋体" w:eastAsia="宋体" w:hAnsi="宋体" w:hint="eastAsia"/>
          <w:kern w:val="0"/>
          <w:sz w:val="28"/>
          <w:szCs w:val="28"/>
        </w:rPr>
        <w:t>党</w:t>
      </w:r>
      <w:r w:rsidR="000A355B" w:rsidRPr="00BC1FC9">
        <w:rPr>
          <w:rFonts w:ascii="宋体" w:eastAsia="宋体" w:hAnsi="宋体" w:hint="eastAsia"/>
          <w:kern w:val="0"/>
          <w:sz w:val="28"/>
          <w:szCs w:val="28"/>
        </w:rPr>
        <w:t>总支</w:t>
      </w:r>
      <w:r w:rsidRPr="00BC1FC9">
        <w:rPr>
          <w:rFonts w:ascii="宋体" w:eastAsia="宋体" w:hAnsi="宋体" w:hint="eastAsia"/>
          <w:kern w:val="0"/>
          <w:sz w:val="28"/>
          <w:szCs w:val="28"/>
        </w:rPr>
        <w:t>纪检委员2020年度工作情况进行</w:t>
      </w:r>
      <w:r w:rsidR="000A355B" w:rsidRPr="00BC1FC9">
        <w:rPr>
          <w:rFonts w:ascii="宋体" w:eastAsia="宋体" w:hAnsi="宋体" w:hint="eastAsia"/>
          <w:kern w:val="0"/>
          <w:sz w:val="28"/>
          <w:szCs w:val="28"/>
        </w:rPr>
        <w:t>专项</w:t>
      </w:r>
      <w:r w:rsidRPr="00BC1FC9">
        <w:rPr>
          <w:rFonts w:ascii="宋体" w:eastAsia="宋体" w:hAnsi="宋体" w:hint="eastAsia"/>
          <w:kern w:val="0"/>
          <w:sz w:val="28"/>
          <w:szCs w:val="28"/>
        </w:rPr>
        <w:t>考核。现将有关事项通知如下：</w:t>
      </w:r>
    </w:p>
    <w:p w:rsidR="0019595E" w:rsidRPr="00BC1FC9" w:rsidRDefault="0019595E" w:rsidP="00BC1FC9">
      <w:pPr>
        <w:pStyle w:val="a7"/>
        <w:spacing w:line="570" w:lineRule="exact"/>
        <w:ind w:firstLineChars="200" w:firstLine="560"/>
        <w:rPr>
          <w:rFonts w:ascii="黑体" w:eastAsia="黑体" w:hAnsi="黑体"/>
          <w:kern w:val="0"/>
          <w:sz w:val="28"/>
          <w:szCs w:val="28"/>
        </w:rPr>
      </w:pPr>
      <w:r w:rsidRPr="00BC1FC9">
        <w:rPr>
          <w:rFonts w:ascii="黑体" w:eastAsia="黑体" w:hAnsi="黑体" w:hint="eastAsia"/>
          <w:kern w:val="0"/>
          <w:sz w:val="28"/>
          <w:szCs w:val="28"/>
        </w:rPr>
        <w:t>一、考核对象</w:t>
      </w:r>
    </w:p>
    <w:p w:rsidR="00D85709" w:rsidRPr="00BC1FC9" w:rsidRDefault="0019595E" w:rsidP="00BC1FC9">
      <w:pPr>
        <w:pStyle w:val="a7"/>
        <w:spacing w:line="570" w:lineRule="exact"/>
        <w:ind w:firstLineChars="200" w:firstLine="560"/>
        <w:rPr>
          <w:rFonts w:ascii="宋体" w:eastAsia="宋体" w:hAnsi="宋体"/>
          <w:kern w:val="0"/>
          <w:sz w:val="28"/>
          <w:szCs w:val="28"/>
        </w:rPr>
      </w:pPr>
      <w:r w:rsidRPr="00BC1FC9">
        <w:rPr>
          <w:rFonts w:ascii="宋体" w:eastAsia="宋体" w:hAnsi="宋体" w:hint="eastAsia"/>
          <w:kern w:val="0"/>
          <w:sz w:val="28"/>
          <w:szCs w:val="28"/>
        </w:rPr>
        <w:t>各党</w:t>
      </w:r>
      <w:r w:rsidR="000A355B" w:rsidRPr="00BC1FC9">
        <w:rPr>
          <w:rFonts w:ascii="宋体" w:eastAsia="宋体" w:hAnsi="宋体" w:hint="eastAsia"/>
          <w:kern w:val="0"/>
          <w:sz w:val="28"/>
          <w:szCs w:val="28"/>
        </w:rPr>
        <w:t>总支</w:t>
      </w:r>
      <w:r w:rsidRPr="00BC1FC9">
        <w:rPr>
          <w:rFonts w:ascii="宋体" w:eastAsia="宋体" w:hAnsi="宋体" w:hint="eastAsia"/>
          <w:kern w:val="0"/>
          <w:sz w:val="28"/>
          <w:szCs w:val="28"/>
        </w:rPr>
        <w:t>纪检委员（</w:t>
      </w:r>
      <w:r w:rsidR="000A355B" w:rsidRPr="00BC1FC9">
        <w:rPr>
          <w:rFonts w:ascii="宋体" w:eastAsia="宋体" w:hAnsi="宋体" w:hint="eastAsia"/>
          <w:kern w:val="0"/>
          <w:sz w:val="28"/>
          <w:szCs w:val="28"/>
        </w:rPr>
        <w:t>含直属党支部</w:t>
      </w:r>
      <w:r w:rsidRPr="00BC1FC9">
        <w:rPr>
          <w:rFonts w:ascii="宋体" w:eastAsia="宋体" w:hAnsi="宋体" w:hint="eastAsia"/>
          <w:kern w:val="0"/>
          <w:sz w:val="28"/>
          <w:szCs w:val="28"/>
        </w:rPr>
        <w:t>）</w:t>
      </w:r>
    </w:p>
    <w:p w:rsidR="0019595E" w:rsidRPr="00BC1FC9" w:rsidRDefault="0019595E" w:rsidP="00BC1FC9">
      <w:pPr>
        <w:pStyle w:val="a7"/>
        <w:spacing w:line="570" w:lineRule="exact"/>
        <w:ind w:firstLineChars="200" w:firstLine="560"/>
        <w:rPr>
          <w:rFonts w:ascii="黑体" w:eastAsia="黑体" w:hAnsi="黑体"/>
          <w:kern w:val="0"/>
          <w:sz w:val="28"/>
          <w:szCs w:val="28"/>
        </w:rPr>
      </w:pPr>
      <w:r w:rsidRPr="00BC1FC9">
        <w:rPr>
          <w:rFonts w:ascii="黑体" w:eastAsia="黑体" w:hAnsi="黑体" w:hint="eastAsia"/>
          <w:kern w:val="0"/>
          <w:sz w:val="28"/>
          <w:szCs w:val="28"/>
        </w:rPr>
        <w:t>二、考核内容</w:t>
      </w:r>
    </w:p>
    <w:p w:rsidR="00D85709" w:rsidRPr="00BC1FC9" w:rsidRDefault="00D85709" w:rsidP="00BC1FC9">
      <w:pPr>
        <w:spacing w:line="570" w:lineRule="exact"/>
        <w:ind w:firstLineChars="200" w:firstLine="560"/>
        <w:rPr>
          <w:rFonts w:ascii="宋体" w:eastAsia="宋体" w:hAnsi="宋体"/>
          <w:kern w:val="0"/>
          <w:sz w:val="28"/>
          <w:szCs w:val="28"/>
        </w:rPr>
      </w:pPr>
      <w:r w:rsidRPr="00BC1FC9">
        <w:rPr>
          <w:rFonts w:ascii="宋体" w:eastAsia="宋体" w:hAnsi="宋体" w:hint="eastAsia"/>
          <w:kern w:val="0"/>
          <w:sz w:val="28"/>
          <w:szCs w:val="28"/>
        </w:rPr>
        <w:t>1.自查自评。各总支纪检委员对本年度纪检业务工作完成情况实事求是</w:t>
      </w:r>
      <w:r w:rsidR="000A355B" w:rsidRPr="00BC1FC9">
        <w:rPr>
          <w:rFonts w:ascii="宋体" w:eastAsia="宋体" w:hAnsi="宋体" w:hint="eastAsia"/>
          <w:kern w:val="0"/>
          <w:sz w:val="28"/>
          <w:szCs w:val="28"/>
        </w:rPr>
        <w:t>的自查自评，</w:t>
      </w:r>
      <w:r w:rsidRPr="00BC1FC9">
        <w:rPr>
          <w:rFonts w:ascii="宋体" w:eastAsia="宋体" w:hAnsi="宋体" w:hint="eastAsia"/>
          <w:kern w:val="0"/>
          <w:sz w:val="28"/>
          <w:szCs w:val="28"/>
        </w:rPr>
        <w:t>填写</w:t>
      </w:r>
      <w:r w:rsidR="000A355B" w:rsidRPr="00BC1FC9">
        <w:rPr>
          <w:rFonts w:ascii="宋体" w:eastAsia="宋体" w:hAnsi="宋体" w:hint="eastAsia"/>
          <w:kern w:val="0"/>
          <w:sz w:val="28"/>
          <w:szCs w:val="28"/>
        </w:rPr>
        <w:t>纪检委员工作专项考核</w:t>
      </w:r>
      <w:r w:rsidRPr="00BC1FC9">
        <w:rPr>
          <w:rFonts w:ascii="宋体" w:eastAsia="宋体" w:hAnsi="宋体" w:hint="eastAsia"/>
          <w:kern w:val="0"/>
          <w:sz w:val="28"/>
          <w:szCs w:val="28"/>
        </w:rPr>
        <w:t>自评表</w:t>
      </w:r>
      <w:r w:rsidR="000A355B" w:rsidRPr="00BC1FC9">
        <w:rPr>
          <w:rFonts w:ascii="宋体" w:eastAsia="宋体" w:hAnsi="宋体" w:hint="eastAsia"/>
          <w:kern w:val="0"/>
          <w:sz w:val="28"/>
          <w:szCs w:val="28"/>
        </w:rPr>
        <w:t>（详见附件1）。</w:t>
      </w:r>
    </w:p>
    <w:p w:rsidR="00D85709" w:rsidRDefault="00D85709" w:rsidP="00BC1FC9">
      <w:pPr>
        <w:spacing w:line="570" w:lineRule="exact"/>
        <w:ind w:firstLineChars="200" w:firstLine="560"/>
        <w:rPr>
          <w:rFonts w:ascii="宋体" w:eastAsia="宋体" w:hAnsi="宋体"/>
          <w:kern w:val="0"/>
          <w:sz w:val="28"/>
          <w:szCs w:val="28"/>
        </w:rPr>
      </w:pPr>
      <w:r w:rsidRPr="00BC1FC9">
        <w:rPr>
          <w:rFonts w:ascii="宋体" w:eastAsia="宋体" w:hAnsi="宋体" w:hint="eastAsia"/>
          <w:kern w:val="0"/>
          <w:sz w:val="28"/>
          <w:szCs w:val="28"/>
        </w:rPr>
        <w:t>2.小组测评。校考核工作领导小组办公室组织对纪检委员自评和初评情况进行核定、汇总，提出评分和表彰意见。</w:t>
      </w:r>
    </w:p>
    <w:p w:rsidR="001524BE" w:rsidRPr="00BC1FC9" w:rsidRDefault="001524BE" w:rsidP="00BC1FC9">
      <w:pPr>
        <w:spacing w:line="570" w:lineRule="exact"/>
        <w:ind w:firstLineChars="200" w:firstLine="560"/>
        <w:rPr>
          <w:rFonts w:ascii="宋体" w:eastAsia="宋体" w:hAnsi="宋体"/>
          <w:kern w:val="0"/>
          <w:sz w:val="28"/>
          <w:szCs w:val="28"/>
        </w:rPr>
      </w:pPr>
      <w:r>
        <w:rPr>
          <w:rFonts w:ascii="宋体" w:eastAsia="宋体" w:hAnsi="宋体" w:hint="eastAsia"/>
          <w:kern w:val="0"/>
          <w:sz w:val="28"/>
          <w:szCs w:val="28"/>
        </w:rPr>
        <w:t>3</w:t>
      </w:r>
      <w:r w:rsidR="00011743" w:rsidRPr="00BC1FC9">
        <w:rPr>
          <w:rFonts w:ascii="宋体" w:eastAsia="宋体" w:hAnsi="宋体" w:hint="eastAsia"/>
          <w:kern w:val="0"/>
          <w:sz w:val="28"/>
          <w:szCs w:val="28"/>
        </w:rPr>
        <w:t>.</w:t>
      </w:r>
      <w:r>
        <w:rPr>
          <w:rFonts w:ascii="宋体" w:eastAsia="宋体" w:hAnsi="宋体" w:hint="eastAsia"/>
          <w:kern w:val="0"/>
          <w:sz w:val="28"/>
          <w:szCs w:val="28"/>
        </w:rPr>
        <w:t>工作总结。</w:t>
      </w:r>
      <w:r w:rsidRPr="00CF72B2">
        <w:rPr>
          <w:rFonts w:ascii="宋体" w:eastAsia="宋体" w:hAnsi="宋体" w:hint="eastAsia"/>
          <w:spacing w:val="-2"/>
          <w:kern w:val="0"/>
          <w:sz w:val="28"/>
          <w:szCs w:val="28"/>
        </w:rPr>
        <w:t>纪检委员对照《</w:t>
      </w:r>
      <w:r>
        <w:rPr>
          <w:rFonts w:ascii="宋体" w:eastAsia="宋体" w:hAnsi="宋体" w:hint="eastAsia"/>
          <w:spacing w:val="-2"/>
          <w:kern w:val="0"/>
          <w:sz w:val="28"/>
          <w:szCs w:val="28"/>
        </w:rPr>
        <w:t>《江苏食品药品职业技术学院各党组织纪检委员工作考核办法》的要求，</w:t>
      </w:r>
      <w:r w:rsidRPr="00CF72B2">
        <w:rPr>
          <w:rFonts w:ascii="宋体" w:eastAsia="宋体" w:hAnsi="宋体" w:hint="eastAsia"/>
          <w:spacing w:val="-2"/>
          <w:kern w:val="0"/>
          <w:sz w:val="28"/>
          <w:szCs w:val="28"/>
        </w:rPr>
        <w:t>结合本职工作撰写工作总结。</w:t>
      </w:r>
    </w:p>
    <w:p w:rsidR="0019595E" w:rsidRPr="00BC1FC9" w:rsidRDefault="0019595E" w:rsidP="00BC1FC9">
      <w:pPr>
        <w:pStyle w:val="a7"/>
        <w:spacing w:line="570" w:lineRule="exact"/>
        <w:ind w:firstLineChars="200" w:firstLine="560"/>
        <w:rPr>
          <w:rFonts w:ascii="黑体" w:eastAsia="黑体" w:hAnsi="黑体"/>
          <w:kern w:val="0"/>
          <w:sz w:val="28"/>
          <w:szCs w:val="28"/>
        </w:rPr>
      </w:pPr>
      <w:r w:rsidRPr="00BC1FC9">
        <w:rPr>
          <w:rFonts w:ascii="黑体" w:eastAsia="黑体" w:hAnsi="黑体" w:hint="eastAsia"/>
          <w:kern w:val="0"/>
          <w:sz w:val="28"/>
          <w:szCs w:val="28"/>
        </w:rPr>
        <w:t>三、报送材料要求</w:t>
      </w:r>
    </w:p>
    <w:p w:rsidR="0019595E" w:rsidRPr="00CF72B2" w:rsidRDefault="001524BE" w:rsidP="00CF72B2">
      <w:pPr>
        <w:pStyle w:val="a7"/>
        <w:spacing w:line="570" w:lineRule="exact"/>
        <w:ind w:firstLineChars="200" w:firstLine="552"/>
        <w:rPr>
          <w:rFonts w:ascii="宋体" w:eastAsia="宋体" w:hAnsi="宋体"/>
          <w:spacing w:val="-2"/>
          <w:kern w:val="0"/>
          <w:sz w:val="28"/>
          <w:szCs w:val="28"/>
        </w:rPr>
      </w:pPr>
      <w:r>
        <w:rPr>
          <w:rFonts w:ascii="宋体" w:eastAsia="宋体" w:hAnsi="宋体" w:hint="eastAsia"/>
          <w:spacing w:val="-2"/>
          <w:kern w:val="0"/>
          <w:sz w:val="28"/>
          <w:szCs w:val="28"/>
        </w:rPr>
        <w:t>请将工作总结和自评表与</w:t>
      </w:r>
      <w:r w:rsidR="0019595E" w:rsidRPr="00CF72B2">
        <w:rPr>
          <w:rFonts w:ascii="宋体" w:eastAsia="宋体" w:hAnsi="宋体" w:hint="eastAsia"/>
          <w:spacing w:val="-2"/>
          <w:kern w:val="0"/>
          <w:sz w:val="28"/>
          <w:szCs w:val="28"/>
        </w:rPr>
        <w:t>2020年</w:t>
      </w:r>
      <w:r w:rsidR="00BC1FC9" w:rsidRPr="00CF72B2">
        <w:rPr>
          <w:rFonts w:ascii="宋体" w:eastAsia="宋体" w:hAnsi="宋体" w:hint="eastAsia"/>
          <w:spacing w:val="-2"/>
          <w:kern w:val="0"/>
          <w:sz w:val="28"/>
          <w:szCs w:val="28"/>
        </w:rPr>
        <w:t>12</w:t>
      </w:r>
      <w:r w:rsidR="0019595E" w:rsidRPr="00CF72B2">
        <w:rPr>
          <w:rFonts w:ascii="宋体" w:eastAsia="宋体" w:hAnsi="宋体" w:hint="eastAsia"/>
          <w:spacing w:val="-2"/>
          <w:kern w:val="0"/>
          <w:sz w:val="28"/>
          <w:szCs w:val="28"/>
        </w:rPr>
        <w:t>月</w:t>
      </w:r>
      <w:r w:rsidR="00BC1FC9" w:rsidRPr="00CF72B2">
        <w:rPr>
          <w:rFonts w:ascii="宋体" w:eastAsia="宋体" w:hAnsi="宋体" w:hint="eastAsia"/>
          <w:spacing w:val="-2"/>
          <w:kern w:val="0"/>
          <w:sz w:val="28"/>
          <w:szCs w:val="28"/>
        </w:rPr>
        <w:t>31</w:t>
      </w:r>
      <w:r w:rsidR="0019595E" w:rsidRPr="00CF72B2">
        <w:rPr>
          <w:rFonts w:ascii="宋体" w:eastAsia="宋体" w:hAnsi="宋体" w:hint="eastAsia"/>
          <w:spacing w:val="-2"/>
          <w:kern w:val="0"/>
          <w:sz w:val="28"/>
          <w:szCs w:val="28"/>
        </w:rPr>
        <w:t>日前</w:t>
      </w:r>
      <w:r w:rsidR="00BC1FC9" w:rsidRPr="00CF72B2">
        <w:rPr>
          <w:rFonts w:ascii="宋体" w:eastAsia="宋体" w:hAnsi="宋体" w:hint="eastAsia"/>
          <w:spacing w:val="-2"/>
          <w:kern w:val="0"/>
          <w:sz w:val="28"/>
          <w:szCs w:val="28"/>
        </w:rPr>
        <w:t>发送至校纪委邮箱：</w:t>
      </w:r>
      <w:hyperlink r:id="rId8" w:history="1">
        <w:r w:rsidR="00BC1FC9" w:rsidRPr="00CF72B2">
          <w:rPr>
            <w:rFonts w:hint="eastAsia"/>
            <w:spacing w:val="-2"/>
            <w:sz w:val="28"/>
            <w:szCs w:val="28"/>
          </w:rPr>
          <w:t>SPXYJW@126.com</w:t>
        </w:r>
      </w:hyperlink>
      <w:r>
        <w:rPr>
          <w:rFonts w:hint="eastAsia"/>
        </w:rPr>
        <w:t>，</w:t>
      </w:r>
      <w:r>
        <w:rPr>
          <w:rFonts w:ascii="宋体" w:eastAsia="宋体" w:hAnsi="宋体" w:hint="eastAsia"/>
          <w:spacing w:val="-2"/>
          <w:kern w:val="0"/>
          <w:sz w:val="28"/>
          <w:szCs w:val="28"/>
        </w:rPr>
        <w:t>书面材料报送</w:t>
      </w:r>
      <w:r w:rsidR="000A355B" w:rsidRPr="00CF72B2">
        <w:rPr>
          <w:rFonts w:ascii="宋体" w:eastAsia="宋体" w:hAnsi="宋体" w:hint="eastAsia"/>
          <w:spacing w:val="-2"/>
          <w:kern w:val="0"/>
          <w:sz w:val="28"/>
          <w:szCs w:val="28"/>
        </w:rPr>
        <w:t>至校纪委办（行政南楼B413室）</w:t>
      </w:r>
      <w:r w:rsidR="0019595E" w:rsidRPr="00CF72B2">
        <w:rPr>
          <w:rFonts w:ascii="宋体" w:eastAsia="宋体" w:hAnsi="宋体" w:hint="eastAsia"/>
          <w:spacing w:val="-2"/>
          <w:kern w:val="0"/>
          <w:sz w:val="28"/>
          <w:szCs w:val="28"/>
        </w:rPr>
        <w:t>。</w:t>
      </w:r>
    </w:p>
    <w:p w:rsidR="0019595E" w:rsidRPr="00BC1FC9" w:rsidRDefault="0019595E" w:rsidP="00BC1FC9">
      <w:pPr>
        <w:pStyle w:val="a7"/>
        <w:spacing w:line="570" w:lineRule="exact"/>
        <w:ind w:firstLineChars="200" w:firstLine="560"/>
        <w:rPr>
          <w:rFonts w:ascii="宋体" w:eastAsia="宋体" w:hAnsi="宋体"/>
          <w:kern w:val="0"/>
          <w:sz w:val="28"/>
          <w:szCs w:val="28"/>
        </w:rPr>
      </w:pPr>
      <w:r w:rsidRPr="00BC1FC9">
        <w:rPr>
          <w:rFonts w:ascii="宋体" w:eastAsia="宋体" w:hAnsi="宋体" w:hint="eastAsia"/>
          <w:kern w:val="0"/>
          <w:sz w:val="28"/>
          <w:szCs w:val="28"/>
        </w:rPr>
        <w:t>学校纪委办、执纪审查室将根据平时掌握的情况，</w:t>
      </w:r>
      <w:r w:rsidR="00CA32D1" w:rsidRPr="00BC1FC9">
        <w:rPr>
          <w:rFonts w:ascii="宋体" w:eastAsia="宋体" w:hAnsi="宋体" w:hint="eastAsia"/>
          <w:kern w:val="0"/>
          <w:sz w:val="28"/>
          <w:szCs w:val="28"/>
        </w:rPr>
        <w:t>对</w:t>
      </w:r>
      <w:r w:rsidRPr="00BC1FC9">
        <w:rPr>
          <w:rFonts w:ascii="宋体" w:eastAsia="宋体" w:hAnsi="宋体" w:hint="eastAsia"/>
          <w:kern w:val="0"/>
          <w:sz w:val="28"/>
          <w:szCs w:val="28"/>
        </w:rPr>
        <w:t>各单位的上报材料进行</w:t>
      </w:r>
      <w:r w:rsidR="00D85709" w:rsidRPr="00BC1FC9">
        <w:rPr>
          <w:rFonts w:ascii="宋体" w:eastAsia="宋体" w:hAnsi="宋体" w:hint="eastAsia"/>
          <w:kern w:val="0"/>
          <w:sz w:val="28"/>
          <w:szCs w:val="28"/>
        </w:rPr>
        <w:t>核</w:t>
      </w:r>
      <w:r w:rsidR="00CA32D1" w:rsidRPr="00BC1FC9">
        <w:rPr>
          <w:rFonts w:ascii="宋体" w:eastAsia="宋体" w:hAnsi="宋体" w:hint="eastAsia"/>
          <w:kern w:val="0"/>
          <w:sz w:val="28"/>
          <w:szCs w:val="28"/>
        </w:rPr>
        <w:t>查</w:t>
      </w:r>
      <w:r w:rsidRPr="00BC1FC9">
        <w:rPr>
          <w:rFonts w:ascii="宋体" w:eastAsia="宋体" w:hAnsi="宋体" w:hint="eastAsia"/>
          <w:kern w:val="0"/>
          <w:sz w:val="28"/>
          <w:szCs w:val="28"/>
        </w:rPr>
        <w:t>，</w:t>
      </w:r>
      <w:r w:rsidR="00D85709" w:rsidRPr="00BC1FC9">
        <w:rPr>
          <w:rFonts w:ascii="宋体" w:eastAsia="宋体" w:hAnsi="宋体" w:hint="eastAsia"/>
          <w:kern w:val="0"/>
          <w:sz w:val="28"/>
          <w:szCs w:val="28"/>
        </w:rPr>
        <w:t>综合自评和小组测评结果</w:t>
      </w:r>
      <w:r w:rsidRPr="00BC1FC9">
        <w:rPr>
          <w:rFonts w:ascii="宋体" w:eastAsia="宋体" w:hAnsi="宋体" w:hint="eastAsia"/>
          <w:kern w:val="0"/>
          <w:sz w:val="28"/>
          <w:szCs w:val="28"/>
        </w:rPr>
        <w:t>确定考核等级。</w:t>
      </w:r>
    </w:p>
    <w:p w:rsidR="0019595E" w:rsidRPr="00BC1FC9" w:rsidRDefault="00BC1FC9" w:rsidP="00CF72B2">
      <w:pPr>
        <w:pStyle w:val="a7"/>
        <w:spacing w:line="570" w:lineRule="exact"/>
        <w:ind w:firstLineChars="2200" w:firstLine="6160"/>
        <w:rPr>
          <w:rFonts w:ascii="宋体" w:eastAsia="宋体" w:hAnsi="宋体"/>
          <w:kern w:val="0"/>
          <w:sz w:val="28"/>
          <w:szCs w:val="28"/>
        </w:rPr>
      </w:pPr>
      <w:r>
        <w:rPr>
          <w:rFonts w:ascii="宋体" w:eastAsia="宋体" w:hAnsi="宋体" w:hint="eastAsia"/>
          <w:kern w:val="0"/>
          <w:sz w:val="28"/>
          <w:szCs w:val="28"/>
        </w:rPr>
        <w:t>纪委办</w:t>
      </w:r>
    </w:p>
    <w:p w:rsidR="0019595E" w:rsidRDefault="0019595E" w:rsidP="00BC1FC9">
      <w:pPr>
        <w:pStyle w:val="a7"/>
        <w:spacing w:line="570" w:lineRule="exact"/>
        <w:rPr>
          <w:rFonts w:ascii="宋体" w:eastAsia="宋体" w:hAnsi="宋体"/>
          <w:kern w:val="0"/>
          <w:sz w:val="28"/>
          <w:szCs w:val="28"/>
        </w:rPr>
      </w:pPr>
      <w:r w:rsidRPr="00BC1FC9">
        <w:rPr>
          <w:rFonts w:ascii="宋体" w:eastAsia="宋体" w:hAnsi="宋体" w:hint="eastAsia"/>
          <w:kern w:val="0"/>
          <w:sz w:val="28"/>
          <w:szCs w:val="28"/>
        </w:rPr>
        <w:t xml:space="preserve">                              </w:t>
      </w:r>
      <w:r w:rsidR="00BC1FC9">
        <w:rPr>
          <w:rFonts w:ascii="宋体" w:eastAsia="宋体" w:hAnsi="宋体" w:hint="eastAsia"/>
          <w:kern w:val="0"/>
          <w:sz w:val="28"/>
          <w:szCs w:val="28"/>
        </w:rPr>
        <w:t xml:space="preserve">          </w:t>
      </w:r>
      <w:r w:rsidRPr="00BC1FC9">
        <w:rPr>
          <w:rFonts w:ascii="宋体" w:eastAsia="宋体" w:hAnsi="宋体" w:hint="eastAsia"/>
          <w:kern w:val="0"/>
          <w:sz w:val="28"/>
          <w:szCs w:val="28"/>
        </w:rPr>
        <w:t>2020年12月8日</w:t>
      </w:r>
    </w:p>
    <w:p w:rsidR="00BF149D" w:rsidRDefault="00BF149D" w:rsidP="00FA7FBE">
      <w:pPr>
        <w:spacing w:line="620" w:lineRule="exact"/>
        <w:jc w:val="left"/>
        <w:rPr>
          <w:rFonts w:ascii="仿宋" w:eastAsia="仿宋" w:hAnsi="仿宋" w:cs="宋体"/>
          <w:b/>
          <w:bCs/>
          <w:kern w:val="0"/>
          <w:sz w:val="32"/>
          <w:szCs w:val="32"/>
        </w:rPr>
      </w:pPr>
    </w:p>
    <w:p w:rsidR="00FA7FBE" w:rsidRDefault="00FA7FBE" w:rsidP="00FA7FBE">
      <w:pPr>
        <w:spacing w:line="620" w:lineRule="exact"/>
        <w:jc w:val="left"/>
        <w:rPr>
          <w:rFonts w:ascii="仿宋" w:eastAsia="仿宋" w:hAnsi="仿宋" w:cs="宋体"/>
          <w:b/>
          <w:bCs/>
          <w:kern w:val="0"/>
          <w:sz w:val="32"/>
          <w:szCs w:val="32"/>
        </w:rPr>
      </w:pPr>
      <w:r>
        <w:rPr>
          <w:rFonts w:ascii="仿宋" w:eastAsia="仿宋" w:hAnsi="仿宋" w:cs="宋体" w:hint="eastAsia"/>
          <w:b/>
          <w:bCs/>
          <w:kern w:val="0"/>
          <w:sz w:val="32"/>
          <w:szCs w:val="32"/>
        </w:rPr>
        <w:lastRenderedPageBreak/>
        <w:t>附件1：</w:t>
      </w:r>
    </w:p>
    <w:p w:rsidR="00FA7FBE" w:rsidRPr="005A3174" w:rsidRDefault="00FA7FBE" w:rsidP="00FA7FBE">
      <w:pPr>
        <w:spacing w:line="620" w:lineRule="exact"/>
        <w:jc w:val="center"/>
        <w:rPr>
          <w:rFonts w:ascii="仿宋" w:eastAsia="仿宋" w:hAnsi="仿宋" w:cs="宋体"/>
          <w:b/>
          <w:bCs/>
          <w:kern w:val="0"/>
          <w:sz w:val="32"/>
          <w:szCs w:val="32"/>
        </w:rPr>
      </w:pPr>
      <w:r w:rsidRPr="005A3174">
        <w:rPr>
          <w:rFonts w:ascii="仿宋" w:eastAsia="仿宋" w:hAnsi="仿宋" w:cs="宋体" w:hint="eastAsia"/>
          <w:b/>
          <w:bCs/>
          <w:kern w:val="0"/>
          <w:sz w:val="32"/>
          <w:szCs w:val="32"/>
        </w:rPr>
        <w:t>纪检委员工作专项考核表</w:t>
      </w:r>
      <w:r>
        <w:rPr>
          <w:rFonts w:ascii="仿宋" w:eastAsia="仿宋" w:hAnsi="仿宋" w:cs="宋体" w:hint="eastAsia"/>
          <w:b/>
          <w:bCs/>
          <w:kern w:val="0"/>
          <w:sz w:val="32"/>
          <w:szCs w:val="32"/>
        </w:rPr>
        <w:t>（自评）</w:t>
      </w:r>
    </w:p>
    <w:p w:rsidR="00FA7FBE" w:rsidRPr="00691663" w:rsidRDefault="00FA7FBE" w:rsidP="00FA7FBE">
      <w:pPr>
        <w:jc w:val="center"/>
        <w:rPr>
          <w:rFonts w:ascii="黑体" w:eastAsia="黑体" w:hAnsi="黑体"/>
          <w:sz w:val="24"/>
        </w:rPr>
      </w:pPr>
      <w:r w:rsidRPr="00691663">
        <w:rPr>
          <w:rFonts w:ascii="黑体" w:eastAsia="黑体" w:hAnsi="黑体" w:hint="eastAsia"/>
          <w:sz w:val="24"/>
        </w:rPr>
        <w:t>（    年度）</w:t>
      </w:r>
    </w:p>
    <w:p w:rsidR="00FA7FBE" w:rsidRPr="005A3174" w:rsidRDefault="00FA7FBE" w:rsidP="00FA7FBE">
      <w:pPr>
        <w:rPr>
          <w:rFonts w:ascii="黑体" w:eastAsia="黑体" w:hAnsi="黑体"/>
          <w:szCs w:val="21"/>
        </w:rPr>
      </w:pPr>
      <w:r w:rsidRPr="00691663">
        <w:rPr>
          <w:rFonts w:ascii="黑体" w:eastAsia="黑体" w:hAnsi="黑体" w:hint="eastAsia"/>
          <w:szCs w:val="21"/>
        </w:rPr>
        <w:t>单位：</w:t>
      </w:r>
      <w:r>
        <w:rPr>
          <w:rFonts w:ascii="黑体" w:eastAsia="黑体" w:hAnsi="黑体" w:hint="eastAsia"/>
          <w:szCs w:val="21"/>
        </w:rPr>
        <w:t xml:space="preserve">      </w:t>
      </w:r>
      <w:r w:rsidRPr="00691663">
        <w:rPr>
          <w:rFonts w:ascii="黑体" w:eastAsia="黑体" w:hAnsi="黑体" w:hint="eastAsia"/>
          <w:szCs w:val="21"/>
        </w:rPr>
        <w:t xml:space="preserve">   </w:t>
      </w:r>
      <w:r>
        <w:rPr>
          <w:rFonts w:ascii="黑体" w:eastAsia="黑体" w:hAnsi="黑体" w:hint="eastAsia"/>
          <w:szCs w:val="21"/>
        </w:rPr>
        <w:t xml:space="preserve">    </w:t>
      </w:r>
      <w:r w:rsidRPr="00691663">
        <w:rPr>
          <w:rFonts w:ascii="黑体" w:eastAsia="黑体" w:hAnsi="黑体" w:hint="eastAsia"/>
          <w:szCs w:val="21"/>
        </w:rPr>
        <w:t>姓名：</w:t>
      </w:r>
      <w:r>
        <w:rPr>
          <w:rFonts w:ascii="黑体" w:eastAsia="黑体" w:hAnsi="黑体" w:hint="eastAsia"/>
          <w:szCs w:val="21"/>
        </w:rPr>
        <w:t xml:space="preserve"> </w:t>
      </w:r>
      <w:r w:rsidRPr="00691663">
        <w:rPr>
          <w:rFonts w:ascii="黑体" w:eastAsia="黑体" w:hAnsi="黑体" w:hint="eastAsia"/>
          <w:szCs w:val="21"/>
        </w:rPr>
        <w:t xml:space="preserve">     </w:t>
      </w:r>
      <w:r>
        <w:rPr>
          <w:rFonts w:ascii="黑体" w:eastAsia="黑体" w:hAnsi="黑体" w:hint="eastAsia"/>
          <w:szCs w:val="21"/>
        </w:rPr>
        <w:t xml:space="preserve">   </w:t>
      </w:r>
      <w:r w:rsidRPr="00691663">
        <w:rPr>
          <w:rFonts w:ascii="黑体" w:eastAsia="黑体" w:hAnsi="黑体" w:hint="eastAsia"/>
          <w:szCs w:val="21"/>
        </w:rPr>
        <w:t>职务：</w:t>
      </w:r>
      <w:r>
        <w:rPr>
          <w:rFonts w:ascii="黑体" w:eastAsia="黑体" w:hAnsi="黑体" w:hint="eastAsia"/>
          <w:szCs w:val="21"/>
        </w:rPr>
        <w:t xml:space="preserve">            </w:t>
      </w:r>
      <w:r w:rsidRPr="00691663">
        <w:rPr>
          <w:rFonts w:ascii="黑体" w:eastAsia="黑体" w:hAnsi="黑体" w:hint="eastAsia"/>
          <w:szCs w:val="21"/>
        </w:rPr>
        <w:t xml:space="preserve"> 填报时间：</w:t>
      </w:r>
      <w:r>
        <w:rPr>
          <w:rFonts w:ascii="黑体" w:eastAsia="黑体" w:hAnsi="黑体" w:hint="eastAsia"/>
          <w:szCs w:val="21"/>
        </w:rPr>
        <w:t xml:space="preserve">  </w:t>
      </w:r>
      <w:r w:rsidRPr="00691663">
        <w:rPr>
          <w:rFonts w:ascii="黑体" w:eastAsia="黑体" w:hAnsi="黑体" w:hint="eastAsia"/>
          <w:szCs w:val="21"/>
        </w:rPr>
        <w:t xml:space="preserve">  </w:t>
      </w:r>
      <w:r>
        <w:rPr>
          <w:rFonts w:ascii="黑体" w:eastAsia="黑体" w:hAnsi="黑体" w:hint="eastAsia"/>
          <w:szCs w:val="21"/>
        </w:rPr>
        <w:t xml:space="preserve">  </w:t>
      </w:r>
      <w:r w:rsidRPr="00691663">
        <w:rPr>
          <w:rFonts w:ascii="黑体" w:eastAsia="黑体" w:hAnsi="黑体" w:hint="eastAsia"/>
          <w:szCs w:val="21"/>
        </w:rPr>
        <w:t xml:space="preserve"> 年    月   日</w:t>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4961"/>
        <w:gridCol w:w="993"/>
        <w:gridCol w:w="992"/>
        <w:gridCol w:w="992"/>
      </w:tblGrid>
      <w:tr w:rsidR="00FA7FBE" w:rsidRPr="00EE6589" w:rsidTr="00602D74">
        <w:trPr>
          <w:trHeight w:val="881"/>
        </w:trPr>
        <w:tc>
          <w:tcPr>
            <w:tcW w:w="6492" w:type="dxa"/>
            <w:gridSpan w:val="2"/>
            <w:vAlign w:val="center"/>
          </w:tcPr>
          <w:p w:rsidR="00FA7FBE" w:rsidRPr="009973BD" w:rsidRDefault="00FA7FBE" w:rsidP="00602D74">
            <w:pPr>
              <w:widowControl/>
              <w:spacing w:line="360" w:lineRule="exact"/>
              <w:jc w:val="center"/>
              <w:rPr>
                <w:rFonts w:ascii="仿宋" w:eastAsia="仿宋" w:hAnsi="仿宋" w:cs="宋体"/>
                <w:b/>
                <w:bCs/>
                <w:kern w:val="0"/>
                <w:sz w:val="24"/>
              </w:rPr>
            </w:pPr>
            <w:r w:rsidRPr="009973BD">
              <w:rPr>
                <w:rFonts w:ascii="仿宋" w:eastAsia="仿宋" w:hAnsi="仿宋" w:cs="宋体" w:hint="eastAsia"/>
                <w:b/>
                <w:bCs/>
                <w:kern w:val="0"/>
                <w:sz w:val="24"/>
              </w:rPr>
              <w:t>考核内容</w:t>
            </w:r>
          </w:p>
        </w:tc>
        <w:tc>
          <w:tcPr>
            <w:tcW w:w="993" w:type="dxa"/>
            <w:vAlign w:val="center"/>
          </w:tcPr>
          <w:p w:rsidR="00FA7FBE" w:rsidRPr="009973BD" w:rsidRDefault="00FA7FBE" w:rsidP="00602D74">
            <w:pPr>
              <w:widowControl/>
              <w:spacing w:line="360" w:lineRule="exact"/>
              <w:ind w:leftChars="-20" w:left="-42" w:rightChars="-26" w:right="-55"/>
              <w:jc w:val="center"/>
              <w:rPr>
                <w:rFonts w:ascii="仿宋" w:eastAsia="仿宋" w:hAnsi="仿宋" w:cs="宋体"/>
                <w:b/>
                <w:bCs/>
                <w:kern w:val="0"/>
                <w:sz w:val="24"/>
              </w:rPr>
            </w:pPr>
            <w:r w:rsidRPr="009973BD">
              <w:rPr>
                <w:rFonts w:ascii="仿宋" w:eastAsia="仿宋" w:hAnsi="仿宋" w:cs="宋体" w:hint="eastAsia"/>
                <w:b/>
                <w:bCs/>
                <w:kern w:val="0"/>
                <w:sz w:val="24"/>
              </w:rPr>
              <w:t>分值</w:t>
            </w:r>
          </w:p>
        </w:tc>
        <w:tc>
          <w:tcPr>
            <w:tcW w:w="992" w:type="dxa"/>
            <w:vAlign w:val="center"/>
          </w:tcPr>
          <w:p w:rsidR="00FA7FBE" w:rsidRPr="009973BD" w:rsidRDefault="00FA7FBE" w:rsidP="00602D7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得分</w:t>
            </w:r>
          </w:p>
        </w:tc>
        <w:tc>
          <w:tcPr>
            <w:tcW w:w="992" w:type="dxa"/>
            <w:vAlign w:val="center"/>
          </w:tcPr>
          <w:p w:rsidR="00FA7FBE" w:rsidRDefault="00FA7FBE" w:rsidP="00602D7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备注</w:t>
            </w:r>
          </w:p>
        </w:tc>
      </w:tr>
      <w:tr w:rsidR="00FA7FBE" w:rsidRPr="00EE6589" w:rsidTr="00602D74">
        <w:trPr>
          <w:trHeight w:val="842"/>
        </w:trPr>
        <w:tc>
          <w:tcPr>
            <w:tcW w:w="1531" w:type="dxa"/>
            <w:vMerge w:val="restart"/>
            <w:vAlign w:val="center"/>
          </w:tcPr>
          <w:p w:rsidR="00FA7FBE" w:rsidRPr="006D2125" w:rsidRDefault="00FA7FBE" w:rsidP="00602D74">
            <w:pPr>
              <w:widowControl/>
              <w:spacing w:line="280" w:lineRule="exact"/>
              <w:jc w:val="center"/>
              <w:rPr>
                <w:rFonts w:ascii="仿宋" w:eastAsia="仿宋" w:hAnsi="仿宋" w:cs="宋体"/>
                <w:bCs/>
                <w:kern w:val="0"/>
                <w:sz w:val="24"/>
              </w:rPr>
            </w:pPr>
            <w:r w:rsidRPr="00EE6589">
              <w:rPr>
                <w:rFonts w:ascii="仿宋" w:eastAsia="仿宋" w:hAnsi="仿宋" w:cs="宋体" w:hint="eastAsia"/>
                <w:bCs/>
                <w:kern w:val="0"/>
                <w:sz w:val="24"/>
              </w:rPr>
              <w:t>一、</w:t>
            </w:r>
            <w:r>
              <w:rPr>
                <w:rFonts w:ascii="仿宋" w:eastAsia="仿宋" w:hAnsi="仿宋" w:cs="宋体" w:hint="eastAsia"/>
                <w:bCs/>
                <w:kern w:val="0"/>
                <w:sz w:val="24"/>
              </w:rPr>
              <w:t>党风廉政建设工作</w:t>
            </w:r>
          </w:p>
        </w:tc>
        <w:tc>
          <w:tcPr>
            <w:tcW w:w="4961" w:type="dxa"/>
            <w:vAlign w:val="center"/>
          </w:tcPr>
          <w:p w:rsidR="00FA7FBE" w:rsidRPr="006D2125" w:rsidRDefault="00FA7FBE" w:rsidP="00602D7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协助各党</w:t>
            </w:r>
            <w:r>
              <w:rPr>
                <w:rFonts w:ascii="仿宋" w:eastAsia="仿宋" w:hAnsi="仿宋" w:cs="宋体" w:hint="eastAsia"/>
                <w:bCs/>
                <w:kern w:val="0"/>
                <w:sz w:val="24"/>
              </w:rPr>
              <w:t>总支</w:t>
            </w:r>
            <w:r w:rsidRPr="006D2125">
              <w:rPr>
                <w:rFonts w:ascii="仿宋" w:eastAsia="仿宋" w:hAnsi="仿宋" w:cs="宋体" w:hint="eastAsia"/>
                <w:bCs/>
                <w:kern w:val="0"/>
                <w:sz w:val="24"/>
              </w:rPr>
              <w:t>落实主体责任</w:t>
            </w:r>
          </w:p>
        </w:tc>
        <w:tc>
          <w:tcPr>
            <w:tcW w:w="993" w:type="dxa"/>
            <w:vAlign w:val="center"/>
          </w:tcPr>
          <w:p w:rsidR="00FA7FBE" w:rsidRPr="006D2125" w:rsidRDefault="00FA7FBE" w:rsidP="00602D74">
            <w:pPr>
              <w:widowControl/>
              <w:spacing w:line="280" w:lineRule="exact"/>
              <w:jc w:val="center"/>
              <w:rPr>
                <w:rFonts w:ascii="仿宋" w:eastAsia="仿宋" w:hAnsi="仿宋" w:cs="宋体"/>
                <w:bCs/>
                <w:kern w:val="0"/>
                <w:sz w:val="24"/>
              </w:rPr>
            </w:pPr>
            <w:r w:rsidRPr="006D2125">
              <w:rPr>
                <w:rFonts w:ascii="仿宋" w:eastAsia="仿宋" w:hAnsi="仿宋" w:cs="宋体"/>
                <w:bCs/>
                <w:kern w:val="0"/>
                <w:sz w:val="24"/>
              </w:rPr>
              <w:t>10</w:t>
            </w:r>
          </w:p>
        </w:tc>
        <w:tc>
          <w:tcPr>
            <w:tcW w:w="992" w:type="dxa"/>
            <w:vAlign w:val="center"/>
          </w:tcPr>
          <w:p w:rsidR="00FA7FBE" w:rsidRPr="006D2125" w:rsidRDefault="00FA7FBE" w:rsidP="00602D74">
            <w:pPr>
              <w:spacing w:line="280" w:lineRule="exact"/>
              <w:jc w:val="center"/>
              <w:rPr>
                <w:rFonts w:ascii="仿宋" w:eastAsia="仿宋" w:hAnsi="仿宋" w:cs="宋体"/>
                <w:bCs/>
                <w:kern w:val="0"/>
                <w:sz w:val="24"/>
              </w:rPr>
            </w:pPr>
          </w:p>
        </w:tc>
        <w:tc>
          <w:tcPr>
            <w:tcW w:w="992" w:type="dxa"/>
            <w:vAlign w:val="center"/>
          </w:tcPr>
          <w:p w:rsidR="00FA7FBE" w:rsidRPr="006D2125" w:rsidRDefault="00FA7FBE" w:rsidP="00602D74">
            <w:pPr>
              <w:spacing w:line="280" w:lineRule="exact"/>
              <w:jc w:val="center"/>
              <w:rPr>
                <w:rFonts w:ascii="仿宋" w:eastAsia="仿宋" w:hAnsi="仿宋" w:cs="宋体"/>
                <w:bCs/>
                <w:kern w:val="0"/>
                <w:sz w:val="24"/>
              </w:rPr>
            </w:pPr>
          </w:p>
        </w:tc>
      </w:tr>
      <w:tr w:rsidR="00FA7FBE" w:rsidRPr="00EE6589" w:rsidTr="00602D74">
        <w:trPr>
          <w:trHeight w:val="684"/>
        </w:trPr>
        <w:tc>
          <w:tcPr>
            <w:tcW w:w="1531" w:type="dxa"/>
            <w:vMerge/>
            <w:vAlign w:val="center"/>
          </w:tcPr>
          <w:p w:rsidR="00FA7FBE" w:rsidRPr="006D2125" w:rsidRDefault="00FA7FBE" w:rsidP="00602D74">
            <w:pPr>
              <w:widowControl/>
              <w:spacing w:line="280" w:lineRule="exact"/>
              <w:jc w:val="center"/>
              <w:rPr>
                <w:rFonts w:ascii="仿宋" w:eastAsia="仿宋" w:hAnsi="仿宋" w:cs="宋体"/>
                <w:bCs/>
                <w:kern w:val="0"/>
                <w:sz w:val="24"/>
              </w:rPr>
            </w:pPr>
          </w:p>
        </w:tc>
        <w:tc>
          <w:tcPr>
            <w:tcW w:w="4961" w:type="dxa"/>
            <w:vAlign w:val="center"/>
          </w:tcPr>
          <w:p w:rsidR="00FA7FBE" w:rsidRPr="006D2125" w:rsidRDefault="00FA7FBE" w:rsidP="00602D7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强化政治监督，落实“两个维护”</w:t>
            </w:r>
          </w:p>
        </w:tc>
        <w:tc>
          <w:tcPr>
            <w:tcW w:w="993" w:type="dxa"/>
            <w:vAlign w:val="center"/>
          </w:tcPr>
          <w:p w:rsidR="00FA7FBE" w:rsidRPr="006D2125" w:rsidRDefault="00FA7FBE" w:rsidP="00602D74">
            <w:pPr>
              <w:widowControl/>
              <w:spacing w:line="280" w:lineRule="exact"/>
              <w:jc w:val="center"/>
              <w:rPr>
                <w:rFonts w:ascii="仿宋" w:eastAsia="仿宋" w:hAnsi="仿宋" w:cs="宋体"/>
                <w:bCs/>
                <w:kern w:val="0"/>
                <w:sz w:val="24"/>
              </w:rPr>
            </w:pPr>
            <w:r w:rsidRPr="006D2125">
              <w:rPr>
                <w:rFonts w:ascii="仿宋" w:eastAsia="仿宋" w:hAnsi="仿宋" w:cs="宋体" w:hint="eastAsia"/>
                <w:bCs/>
                <w:kern w:val="0"/>
                <w:sz w:val="24"/>
              </w:rPr>
              <w:t>5</w:t>
            </w:r>
          </w:p>
        </w:tc>
        <w:tc>
          <w:tcPr>
            <w:tcW w:w="992" w:type="dxa"/>
            <w:vAlign w:val="center"/>
          </w:tcPr>
          <w:p w:rsidR="00FA7FBE" w:rsidRPr="00EE6589" w:rsidRDefault="00FA7FBE" w:rsidP="00602D74">
            <w:pPr>
              <w:widowControl/>
              <w:spacing w:line="280" w:lineRule="exact"/>
              <w:jc w:val="center"/>
              <w:rPr>
                <w:rFonts w:ascii="仿宋" w:eastAsia="仿宋" w:hAnsi="仿宋" w:cs="宋体"/>
                <w:bCs/>
                <w:kern w:val="0"/>
                <w:sz w:val="24"/>
              </w:rPr>
            </w:pPr>
          </w:p>
        </w:tc>
        <w:tc>
          <w:tcPr>
            <w:tcW w:w="992" w:type="dxa"/>
            <w:vAlign w:val="center"/>
          </w:tcPr>
          <w:p w:rsidR="00FA7FBE" w:rsidRPr="00EE6589" w:rsidRDefault="00FA7FBE" w:rsidP="00602D74">
            <w:pPr>
              <w:widowControl/>
              <w:spacing w:line="280" w:lineRule="exact"/>
              <w:jc w:val="center"/>
              <w:rPr>
                <w:rFonts w:ascii="仿宋" w:eastAsia="仿宋" w:hAnsi="仿宋" w:cs="宋体"/>
                <w:bCs/>
                <w:kern w:val="0"/>
                <w:sz w:val="24"/>
              </w:rPr>
            </w:pPr>
          </w:p>
        </w:tc>
      </w:tr>
      <w:tr w:rsidR="00FA7FBE" w:rsidRPr="00EE6589" w:rsidTr="00602D74">
        <w:trPr>
          <w:trHeight w:val="708"/>
        </w:trPr>
        <w:tc>
          <w:tcPr>
            <w:tcW w:w="1531" w:type="dxa"/>
            <w:vMerge/>
            <w:vAlign w:val="center"/>
          </w:tcPr>
          <w:p w:rsidR="00FA7FBE" w:rsidRPr="006D2125" w:rsidRDefault="00FA7FBE" w:rsidP="00602D74">
            <w:pPr>
              <w:widowControl/>
              <w:spacing w:line="280" w:lineRule="exact"/>
              <w:jc w:val="center"/>
              <w:rPr>
                <w:rFonts w:ascii="仿宋" w:eastAsia="仿宋" w:hAnsi="仿宋" w:cs="宋体"/>
                <w:bCs/>
                <w:kern w:val="0"/>
                <w:sz w:val="24"/>
              </w:rPr>
            </w:pPr>
          </w:p>
        </w:tc>
        <w:tc>
          <w:tcPr>
            <w:tcW w:w="4961" w:type="dxa"/>
            <w:vAlign w:val="center"/>
          </w:tcPr>
          <w:p w:rsidR="00FA7FBE" w:rsidRPr="006D2125" w:rsidRDefault="00FA7FBE" w:rsidP="00602D7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协助落实中央八项规定精神，纠正“四风”问题</w:t>
            </w:r>
          </w:p>
        </w:tc>
        <w:tc>
          <w:tcPr>
            <w:tcW w:w="993" w:type="dxa"/>
            <w:vAlign w:val="center"/>
          </w:tcPr>
          <w:p w:rsidR="00FA7FBE" w:rsidRPr="006D2125" w:rsidRDefault="00FA7FBE" w:rsidP="00602D74">
            <w:pPr>
              <w:widowControl/>
              <w:spacing w:line="280" w:lineRule="exact"/>
              <w:jc w:val="center"/>
              <w:rPr>
                <w:rFonts w:ascii="仿宋" w:eastAsia="仿宋" w:hAnsi="仿宋" w:cs="宋体"/>
                <w:bCs/>
                <w:kern w:val="0"/>
                <w:sz w:val="24"/>
              </w:rPr>
            </w:pPr>
            <w:r w:rsidRPr="006D2125">
              <w:rPr>
                <w:rFonts w:ascii="仿宋" w:eastAsia="仿宋" w:hAnsi="仿宋" w:cs="宋体" w:hint="eastAsia"/>
                <w:bCs/>
                <w:kern w:val="0"/>
                <w:sz w:val="24"/>
              </w:rPr>
              <w:t>5</w:t>
            </w:r>
          </w:p>
        </w:tc>
        <w:tc>
          <w:tcPr>
            <w:tcW w:w="992" w:type="dxa"/>
            <w:vAlign w:val="center"/>
          </w:tcPr>
          <w:p w:rsidR="00FA7FBE" w:rsidRPr="00EE6589" w:rsidRDefault="00FA7FBE" w:rsidP="00602D74">
            <w:pPr>
              <w:widowControl/>
              <w:spacing w:line="280" w:lineRule="exact"/>
              <w:jc w:val="center"/>
              <w:rPr>
                <w:rFonts w:ascii="仿宋" w:eastAsia="仿宋" w:hAnsi="仿宋" w:cs="宋体"/>
                <w:bCs/>
                <w:kern w:val="0"/>
                <w:sz w:val="24"/>
              </w:rPr>
            </w:pPr>
          </w:p>
        </w:tc>
        <w:tc>
          <w:tcPr>
            <w:tcW w:w="992" w:type="dxa"/>
            <w:vAlign w:val="center"/>
          </w:tcPr>
          <w:p w:rsidR="00FA7FBE" w:rsidRPr="00EE6589" w:rsidRDefault="00FA7FBE" w:rsidP="00602D74">
            <w:pPr>
              <w:widowControl/>
              <w:spacing w:line="280" w:lineRule="exact"/>
              <w:jc w:val="center"/>
              <w:rPr>
                <w:rFonts w:ascii="仿宋" w:eastAsia="仿宋" w:hAnsi="仿宋" w:cs="宋体"/>
                <w:bCs/>
                <w:kern w:val="0"/>
                <w:sz w:val="24"/>
              </w:rPr>
            </w:pPr>
          </w:p>
        </w:tc>
      </w:tr>
      <w:tr w:rsidR="00FA7FBE" w:rsidRPr="00EE6589" w:rsidTr="00602D74">
        <w:trPr>
          <w:trHeight w:val="985"/>
        </w:trPr>
        <w:tc>
          <w:tcPr>
            <w:tcW w:w="1531" w:type="dxa"/>
            <w:vMerge w:val="restart"/>
            <w:vAlign w:val="center"/>
          </w:tcPr>
          <w:p w:rsidR="00FA7FBE" w:rsidRPr="006D2125" w:rsidRDefault="00FA7FBE" w:rsidP="00602D74">
            <w:pPr>
              <w:widowControl/>
              <w:spacing w:line="280" w:lineRule="exact"/>
              <w:jc w:val="center"/>
              <w:rPr>
                <w:rFonts w:ascii="仿宋" w:eastAsia="仿宋" w:hAnsi="仿宋" w:cs="宋体"/>
                <w:bCs/>
                <w:kern w:val="0"/>
                <w:sz w:val="24"/>
              </w:rPr>
            </w:pPr>
            <w:r w:rsidRPr="00EE6589">
              <w:rPr>
                <w:rFonts w:ascii="仿宋" w:eastAsia="仿宋" w:hAnsi="仿宋" w:cs="宋体" w:hint="eastAsia"/>
                <w:bCs/>
                <w:kern w:val="0"/>
                <w:sz w:val="24"/>
              </w:rPr>
              <w:t>二、日常监督检查工作</w:t>
            </w:r>
          </w:p>
        </w:tc>
        <w:tc>
          <w:tcPr>
            <w:tcW w:w="4961" w:type="dxa"/>
            <w:vAlign w:val="center"/>
          </w:tcPr>
          <w:p w:rsidR="00FA7FBE" w:rsidRPr="006D2125" w:rsidRDefault="00FA7FBE" w:rsidP="00602D7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聚焦关键人、关键处、关键事、关键时，强化日常监督长期监督</w:t>
            </w:r>
          </w:p>
        </w:tc>
        <w:tc>
          <w:tcPr>
            <w:tcW w:w="993" w:type="dxa"/>
            <w:vAlign w:val="center"/>
          </w:tcPr>
          <w:p w:rsidR="00FA7FBE" w:rsidRPr="00D60AAC" w:rsidRDefault="00FA7FBE" w:rsidP="00602D74">
            <w:pPr>
              <w:widowControl/>
              <w:spacing w:line="280" w:lineRule="exact"/>
              <w:jc w:val="center"/>
              <w:rPr>
                <w:rFonts w:ascii="仿宋" w:eastAsia="仿宋" w:hAnsi="仿宋" w:cs="宋体"/>
                <w:bCs/>
                <w:kern w:val="0"/>
                <w:sz w:val="24"/>
              </w:rPr>
            </w:pPr>
            <w:r w:rsidRPr="00D60AAC">
              <w:rPr>
                <w:rFonts w:ascii="仿宋" w:eastAsia="仿宋" w:hAnsi="仿宋" w:cs="宋体" w:hint="eastAsia"/>
                <w:bCs/>
                <w:kern w:val="0"/>
                <w:sz w:val="24"/>
              </w:rPr>
              <w:t>1</w:t>
            </w:r>
            <w:r w:rsidRPr="00D60AAC">
              <w:rPr>
                <w:rFonts w:ascii="仿宋" w:eastAsia="仿宋" w:hAnsi="仿宋" w:cs="宋体"/>
                <w:bCs/>
                <w:kern w:val="0"/>
                <w:sz w:val="24"/>
              </w:rPr>
              <w:t>0</w:t>
            </w:r>
          </w:p>
        </w:tc>
        <w:tc>
          <w:tcPr>
            <w:tcW w:w="992" w:type="dxa"/>
            <w:vAlign w:val="center"/>
          </w:tcPr>
          <w:p w:rsidR="00FA7FBE" w:rsidRPr="006D2125" w:rsidRDefault="00FA7FBE" w:rsidP="00602D74">
            <w:pPr>
              <w:widowControl/>
              <w:spacing w:line="280" w:lineRule="exact"/>
              <w:jc w:val="center"/>
              <w:rPr>
                <w:rFonts w:ascii="仿宋" w:eastAsia="仿宋" w:hAnsi="仿宋" w:cs="宋体"/>
                <w:bCs/>
                <w:kern w:val="0"/>
                <w:sz w:val="24"/>
              </w:rPr>
            </w:pPr>
          </w:p>
        </w:tc>
        <w:tc>
          <w:tcPr>
            <w:tcW w:w="992" w:type="dxa"/>
            <w:vAlign w:val="center"/>
          </w:tcPr>
          <w:p w:rsidR="00FA7FBE" w:rsidRPr="006D2125" w:rsidRDefault="00FA7FBE" w:rsidP="00602D74">
            <w:pPr>
              <w:widowControl/>
              <w:spacing w:line="280" w:lineRule="exact"/>
              <w:jc w:val="center"/>
              <w:rPr>
                <w:rFonts w:ascii="仿宋" w:eastAsia="仿宋" w:hAnsi="仿宋" w:cs="宋体"/>
                <w:bCs/>
                <w:kern w:val="0"/>
                <w:sz w:val="24"/>
              </w:rPr>
            </w:pPr>
          </w:p>
        </w:tc>
      </w:tr>
      <w:tr w:rsidR="00FA7FBE" w:rsidRPr="00EE6589" w:rsidTr="00602D74">
        <w:trPr>
          <w:trHeight w:val="937"/>
        </w:trPr>
        <w:tc>
          <w:tcPr>
            <w:tcW w:w="1531" w:type="dxa"/>
            <w:vMerge/>
            <w:vAlign w:val="center"/>
          </w:tcPr>
          <w:p w:rsidR="00FA7FBE" w:rsidRPr="006D2125" w:rsidRDefault="00FA7FBE" w:rsidP="00602D74">
            <w:pPr>
              <w:widowControl/>
              <w:spacing w:line="280" w:lineRule="exact"/>
              <w:jc w:val="center"/>
              <w:rPr>
                <w:rFonts w:ascii="仿宋" w:eastAsia="仿宋" w:hAnsi="仿宋" w:cs="宋体"/>
                <w:bCs/>
                <w:kern w:val="0"/>
                <w:sz w:val="24"/>
              </w:rPr>
            </w:pPr>
          </w:p>
        </w:tc>
        <w:tc>
          <w:tcPr>
            <w:tcW w:w="4961" w:type="dxa"/>
            <w:vAlign w:val="center"/>
          </w:tcPr>
          <w:p w:rsidR="00FA7FBE" w:rsidRPr="006D2125" w:rsidRDefault="00FA7FBE" w:rsidP="00602D7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主动配合校纪检部门开展工作</w:t>
            </w:r>
          </w:p>
        </w:tc>
        <w:tc>
          <w:tcPr>
            <w:tcW w:w="993" w:type="dxa"/>
            <w:vAlign w:val="center"/>
          </w:tcPr>
          <w:p w:rsidR="00FA7FBE" w:rsidRPr="000831F8" w:rsidRDefault="00FA7FBE" w:rsidP="00602D74">
            <w:pPr>
              <w:widowControl/>
              <w:spacing w:line="280" w:lineRule="exact"/>
              <w:jc w:val="center"/>
              <w:rPr>
                <w:rFonts w:ascii="仿宋" w:eastAsia="仿宋" w:hAnsi="仿宋" w:cs="宋体"/>
                <w:b/>
                <w:bCs/>
                <w:kern w:val="0"/>
                <w:sz w:val="24"/>
              </w:rPr>
            </w:pPr>
            <w:r w:rsidRPr="00D60AAC">
              <w:rPr>
                <w:rFonts w:ascii="仿宋" w:eastAsia="仿宋" w:hAnsi="仿宋" w:cs="宋体" w:hint="eastAsia"/>
                <w:bCs/>
                <w:kern w:val="0"/>
                <w:sz w:val="24"/>
              </w:rPr>
              <w:t>8</w:t>
            </w:r>
          </w:p>
        </w:tc>
        <w:tc>
          <w:tcPr>
            <w:tcW w:w="992" w:type="dxa"/>
            <w:vAlign w:val="center"/>
          </w:tcPr>
          <w:p w:rsidR="00FA7FBE" w:rsidRPr="00EE6589" w:rsidRDefault="00FA7FBE" w:rsidP="00602D74">
            <w:pPr>
              <w:widowControl/>
              <w:spacing w:line="280" w:lineRule="exact"/>
              <w:jc w:val="center"/>
              <w:rPr>
                <w:rFonts w:ascii="仿宋" w:eastAsia="仿宋" w:hAnsi="仿宋" w:cs="宋体"/>
                <w:bCs/>
                <w:kern w:val="0"/>
                <w:sz w:val="24"/>
              </w:rPr>
            </w:pPr>
          </w:p>
        </w:tc>
        <w:tc>
          <w:tcPr>
            <w:tcW w:w="992" w:type="dxa"/>
            <w:vAlign w:val="center"/>
          </w:tcPr>
          <w:p w:rsidR="00FA7FBE" w:rsidRPr="00EE6589" w:rsidRDefault="00FA7FBE" w:rsidP="00602D74">
            <w:pPr>
              <w:widowControl/>
              <w:spacing w:line="280" w:lineRule="exact"/>
              <w:jc w:val="center"/>
              <w:rPr>
                <w:rFonts w:ascii="仿宋" w:eastAsia="仿宋" w:hAnsi="仿宋" w:cs="宋体"/>
                <w:bCs/>
                <w:kern w:val="0"/>
                <w:sz w:val="24"/>
              </w:rPr>
            </w:pPr>
          </w:p>
        </w:tc>
      </w:tr>
      <w:tr w:rsidR="00FA7FBE" w:rsidRPr="00EE6589" w:rsidTr="00602D74">
        <w:trPr>
          <w:trHeight w:val="582"/>
        </w:trPr>
        <w:tc>
          <w:tcPr>
            <w:tcW w:w="1531" w:type="dxa"/>
            <w:vMerge/>
            <w:vAlign w:val="center"/>
          </w:tcPr>
          <w:p w:rsidR="00FA7FBE" w:rsidRPr="006D2125" w:rsidRDefault="00FA7FBE" w:rsidP="00602D74">
            <w:pPr>
              <w:widowControl/>
              <w:spacing w:line="280" w:lineRule="exact"/>
              <w:jc w:val="center"/>
              <w:rPr>
                <w:rFonts w:ascii="仿宋" w:eastAsia="仿宋" w:hAnsi="仿宋" w:cs="宋体"/>
                <w:bCs/>
                <w:kern w:val="0"/>
                <w:sz w:val="24"/>
              </w:rPr>
            </w:pPr>
          </w:p>
        </w:tc>
        <w:tc>
          <w:tcPr>
            <w:tcW w:w="4961" w:type="dxa"/>
            <w:vAlign w:val="center"/>
          </w:tcPr>
          <w:p w:rsidR="00FA7FBE" w:rsidRPr="006D2125" w:rsidRDefault="00FA7FBE" w:rsidP="00602D7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主动向校纪检部门报告工作</w:t>
            </w:r>
          </w:p>
        </w:tc>
        <w:tc>
          <w:tcPr>
            <w:tcW w:w="993" w:type="dxa"/>
            <w:vAlign w:val="center"/>
          </w:tcPr>
          <w:p w:rsidR="00FA7FBE" w:rsidRPr="000831F8" w:rsidRDefault="00FA7FBE" w:rsidP="00602D74">
            <w:pPr>
              <w:widowControl/>
              <w:spacing w:line="280" w:lineRule="exact"/>
              <w:jc w:val="center"/>
              <w:rPr>
                <w:rFonts w:ascii="仿宋" w:eastAsia="仿宋" w:hAnsi="仿宋" w:cs="宋体"/>
                <w:b/>
                <w:bCs/>
                <w:kern w:val="0"/>
                <w:sz w:val="24"/>
              </w:rPr>
            </w:pPr>
            <w:r w:rsidRPr="00D60AAC">
              <w:rPr>
                <w:rFonts w:ascii="仿宋" w:eastAsia="仿宋" w:hAnsi="仿宋" w:cs="宋体"/>
                <w:bCs/>
                <w:kern w:val="0"/>
                <w:sz w:val="24"/>
              </w:rPr>
              <w:t>6</w:t>
            </w:r>
          </w:p>
        </w:tc>
        <w:tc>
          <w:tcPr>
            <w:tcW w:w="992" w:type="dxa"/>
            <w:vAlign w:val="center"/>
          </w:tcPr>
          <w:p w:rsidR="00FA7FBE" w:rsidRPr="00EE6589" w:rsidRDefault="00FA7FBE" w:rsidP="00602D74">
            <w:pPr>
              <w:widowControl/>
              <w:spacing w:line="280" w:lineRule="exact"/>
              <w:jc w:val="center"/>
              <w:rPr>
                <w:rFonts w:ascii="仿宋" w:eastAsia="仿宋" w:hAnsi="仿宋" w:cs="宋体"/>
                <w:bCs/>
                <w:kern w:val="0"/>
                <w:sz w:val="24"/>
              </w:rPr>
            </w:pPr>
          </w:p>
        </w:tc>
        <w:tc>
          <w:tcPr>
            <w:tcW w:w="992" w:type="dxa"/>
            <w:vAlign w:val="center"/>
          </w:tcPr>
          <w:p w:rsidR="00FA7FBE" w:rsidRPr="00EE6589" w:rsidRDefault="00FA7FBE" w:rsidP="00602D74">
            <w:pPr>
              <w:widowControl/>
              <w:spacing w:line="280" w:lineRule="exact"/>
              <w:jc w:val="center"/>
              <w:rPr>
                <w:rFonts w:ascii="仿宋" w:eastAsia="仿宋" w:hAnsi="仿宋" w:cs="宋体"/>
                <w:bCs/>
                <w:kern w:val="0"/>
                <w:sz w:val="24"/>
              </w:rPr>
            </w:pPr>
          </w:p>
        </w:tc>
      </w:tr>
      <w:tr w:rsidR="00FA7FBE" w:rsidRPr="00EE6589" w:rsidTr="00602D74">
        <w:trPr>
          <w:trHeight w:val="966"/>
        </w:trPr>
        <w:tc>
          <w:tcPr>
            <w:tcW w:w="1531" w:type="dxa"/>
            <w:vAlign w:val="center"/>
          </w:tcPr>
          <w:p w:rsidR="00FA7FBE" w:rsidRPr="00EE6589" w:rsidRDefault="00FA7FBE" w:rsidP="00602D74">
            <w:pPr>
              <w:widowControl/>
              <w:spacing w:line="280" w:lineRule="exact"/>
              <w:jc w:val="center"/>
              <w:rPr>
                <w:rFonts w:ascii="仿宋" w:eastAsia="仿宋" w:hAnsi="仿宋" w:cs="宋体"/>
                <w:bCs/>
                <w:kern w:val="0"/>
                <w:sz w:val="24"/>
              </w:rPr>
            </w:pPr>
            <w:r w:rsidRPr="00EE6589">
              <w:rPr>
                <w:rFonts w:ascii="仿宋" w:eastAsia="仿宋" w:hAnsi="仿宋" w:cs="宋体" w:hint="eastAsia"/>
                <w:bCs/>
                <w:kern w:val="0"/>
                <w:sz w:val="24"/>
              </w:rPr>
              <w:t>三、</w:t>
            </w:r>
            <w:r>
              <w:rPr>
                <w:rFonts w:ascii="仿宋" w:eastAsia="仿宋" w:hAnsi="仿宋" w:cs="宋体" w:hint="eastAsia"/>
                <w:bCs/>
                <w:kern w:val="0"/>
                <w:sz w:val="24"/>
              </w:rPr>
              <w:t>监督</w:t>
            </w:r>
            <w:r>
              <w:rPr>
                <w:rFonts w:ascii="仿宋" w:eastAsia="仿宋" w:hAnsi="仿宋" w:cs="宋体"/>
                <w:bCs/>
                <w:kern w:val="0"/>
                <w:sz w:val="24"/>
              </w:rPr>
              <w:t>执纪</w:t>
            </w:r>
            <w:r w:rsidRPr="00EE6589">
              <w:rPr>
                <w:rFonts w:ascii="仿宋" w:eastAsia="仿宋" w:hAnsi="仿宋" w:cs="宋体" w:hint="eastAsia"/>
                <w:bCs/>
                <w:kern w:val="0"/>
                <w:sz w:val="24"/>
              </w:rPr>
              <w:t>工作</w:t>
            </w:r>
          </w:p>
        </w:tc>
        <w:tc>
          <w:tcPr>
            <w:tcW w:w="4961" w:type="dxa"/>
            <w:vAlign w:val="center"/>
          </w:tcPr>
          <w:p w:rsidR="00FA7FBE" w:rsidRPr="006D2125" w:rsidRDefault="00FA7FBE" w:rsidP="00602D7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严肃开展</w:t>
            </w:r>
            <w:r>
              <w:rPr>
                <w:rFonts w:ascii="仿宋" w:eastAsia="仿宋" w:hAnsi="仿宋" w:cs="宋体" w:hint="eastAsia"/>
                <w:bCs/>
                <w:kern w:val="0"/>
                <w:sz w:val="24"/>
              </w:rPr>
              <w:t>执纪</w:t>
            </w:r>
            <w:r w:rsidRPr="006D2125">
              <w:rPr>
                <w:rFonts w:ascii="仿宋" w:eastAsia="仿宋" w:hAnsi="仿宋" w:cs="宋体" w:hint="eastAsia"/>
                <w:bCs/>
                <w:kern w:val="0"/>
                <w:sz w:val="24"/>
              </w:rPr>
              <w:t>问责工作</w:t>
            </w:r>
          </w:p>
        </w:tc>
        <w:tc>
          <w:tcPr>
            <w:tcW w:w="993" w:type="dxa"/>
            <w:vAlign w:val="center"/>
          </w:tcPr>
          <w:p w:rsidR="00FA7FBE" w:rsidRPr="006D2125" w:rsidRDefault="00FA7FBE" w:rsidP="00602D74">
            <w:pPr>
              <w:widowControl/>
              <w:spacing w:line="280" w:lineRule="exact"/>
              <w:jc w:val="center"/>
              <w:rPr>
                <w:rFonts w:ascii="仿宋" w:eastAsia="仿宋" w:hAnsi="仿宋" w:cs="宋体"/>
                <w:bCs/>
                <w:kern w:val="0"/>
                <w:sz w:val="24"/>
              </w:rPr>
            </w:pPr>
            <w:r>
              <w:rPr>
                <w:rFonts w:ascii="仿宋" w:eastAsia="仿宋" w:hAnsi="仿宋" w:cs="宋体" w:hint="eastAsia"/>
                <w:bCs/>
                <w:kern w:val="0"/>
                <w:sz w:val="24"/>
              </w:rPr>
              <w:t>5</w:t>
            </w:r>
          </w:p>
        </w:tc>
        <w:tc>
          <w:tcPr>
            <w:tcW w:w="992" w:type="dxa"/>
            <w:vAlign w:val="center"/>
          </w:tcPr>
          <w:p w:rsidR="00FA7FBE" w:rsidRPr="00EE6589" w:rsidRDefault="00FA7FBE" w:rsidP="00602D74">
            <w:pPr>
              <w:widowControl/>
              <w:spacing w:line="280" w:lineRule="exact"/>
              <w:jc w:val="center"/>
              <w:rPr>
                <w:rFonts w:ascii="仿宋" w:eastAsia="仿宋" w:hAnsi="仿宋" w:cs="宋体"/>
                <w:bCs/>
                <w:kern w:val="0"/>
                <w:sz w:val="24"/>
              </w:rPr>
            </w:pPr>
          </w:p>
        </w:tc>
        <w:tc>
          <w:tcPr>
            <w:tcW w:w="992" w:type="dxa"/>
            <w:vAlign w:val="center"/>
          </w:tcPr>
          <w:p w:rsidR="00FA7FBE" w:rsidRPr="00EE6589" w:rsidRDefault="00FA7FBE" w:rsidP="00602D74">
            <w:pPr>
              <w:widowControl/>
              <w:spacing w:line="280" w:lineRule="exact"/>
              <w:jc w:val="center"/>
              <w:rPr>
                <w:rFonts w:ascii="仿宋" w:eastAsia="仿宋" w:hAnsi="仿宋" w:cs="宋体"/>
                <w:bCs/>
                <w:kern w:val="0"/>
                <w:sz w:val="24"/>
              </w:rPr>
            </w:pPr>
          </w:p>
        </w:tc>
      </w:tr>
      <w:tr w:rsidR="00FA7FBE" w:rsidRPr="00EE6589" w:rsidTr="00602D74">
        <w:trPr>
          <w:trHeight w:val="755"/>
        </w:trPr>
        <w:tc>
          <w:tcPr>
            <w:tcW w:w="1531" w:type="dxa"/>
            <w:vAlign w:val="center"/>
          </w:tcPr>
          <w:p w:rsidR="00FA7FBE" w:rsidRPr="00EE6589" w:rsidRDefault="00FA7FBE" w:rsidP="00602D74">
            <w:pPr>
              <w:widowControl/>
              <w:spacing w:line="280" w:lineRule="exact"/>
              <w:jc w:val="center"/>
              <w:rPr>
                <w:rFonts w:ascii="仿宋" w:eastAsia="仿宋" w:hAnsi="仿宋" w:cs="宋体"/>
                <w:bCs/>
                <w:kern w:val="0"/>
                <w:sz w:val="24"/>
              </w:rPr>
            </w:pPr>
            <w:r w:rsidRPr="00EE6589">
              <w:rPr>
                <w:rFonts w:ascii="仿宋" w:eastAsia="仿宋" w:hAnsi="仿宋" w:cs="宋体" w:hint="eastAsia"/>
                <w:bCs/>
                <w:kern w:val="0"/>
                <w:sz w:val="24"/>
              </w:rPr>
              <w:t>四、信访举报工作</w:t>
            </w:r>
          </w:p>
        </w:tc>
        <w:tc>
          <w:tcPr>
            <w:tcW w:w="4961" w:type="dxa"/>
            <w:vAlign w:val="center"/>
          </w:tcPr>
          <w:p w:rsidR="00FA7FBE" w:rsidRPr="00EE6589" w:rsidRDefault="00FA7FBE" w:rsidP="00602D7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规范信访举报受理办理</w:t>
            </w:r>
          </w:p>
        </w:tc>
        <w:tc>
          <w:tcPr>
            <w:tcW w:w="993" w:type="dxa"/>
            <w:vAlign w:val="center"/>
          </w:tcPr>
          <w:p w:rsidR="00FA7FBE" w:rsidRPr="00EE6589" w:rsidRDefault="00FA7FBE" w:rsidP="00602D74">
            <w:pPr>
              <w:widowControl/>
              <w:spacing w:line="280" w:lineRule="exact"/>
              <w:jc w:val="center"/>
              <w:rPr>
                <w:rFonts w:ascii="仿宋" w:eastAsia="仿宋" w:hAnsi="仿宋" w:cs="宋体"/>
                <w:bCs/>
                <w:kern w:val="0"/>
                <w:sz w:val="24"/>
              </w:rPr>
            </w:pPr>
            <w:r>
              <w:rPr>
                <w:rFonts w:ascii="仿宋" w:eastAsia="仿宋" w:hAnsi="仿宋" w:cs="宋体" w:hint="eastAsia"/>
                <w:bCs/>
                <w:kern w:val="0"/>
                <w:sz w:val="24"/>
              </w:rPr>
              <w:t>5</w:t>
            </w:r>
          </w:p>
        </w:tc>
        <w:tc>
          <w:tcPr>
            <w:tcW w:w="992" w:type="dxa"/>
            <w:vAlign w:val="center"/>
          </w:tcPr>
          <w:p w:rsidR="00FA7FBE" w:rsidRPr="00EE6589" w:rsidRDefault="00FA7FBE" w:rsidP="00602D74">
            <w:pPr>
              <w:widowControl/>
              <w:spacing w:line="280" w:lineRule="exact"/>
              <w:jc w:val="center"/>
              <w:rPr>
                <w:rFonts w:ascii="仿宋" w:eastAsia="仿宋" w:hAnsi="仿宋" w:cs="宋体"/>
                <w:bCs/>
                <w:kern w:val="0"/>
                <w:sz w:val="24"/>
              </w:rPr>
            </w:pPr>
          </w:p>
        </w:tc>
        <w:tc>
          <w:tcPr>
            <w:tcW w:w="992" w:type="dxa"/>
            <w:vAlign w:val="center"/>
          </w:tcPr>
          <w:p w:rsidR="00FA7FBE" w:rsidRPr="00EE6589" w:rsidRDefault="00FA7FBE" w:rsidP="00602D74">
            <w:pPr>
              <w:widowControl/>
              <w:spacing w:line="280" w:lineRule="exact"/>
              <w:jc w:val="center"/>
              <w:rPr>
                <w:rFonts w:ascii="仿宋" w:eastAsia="仿宋" w:hAnsi="仿宋" w:cs="宋体"/>
                <w:bCs/>
                <w:kern w:val="0"/>
                <w:sz w:val="24"/>
              </w:rPr>
            </w:pPr>
          </w:p>
        </w:tc>
      </w:tr>
      <w:tr w:rsidR="00FA7FBE" w:rsidRPr="00EE6589" w:rsidTr="00602D74">
        <w:trPr>
          <w:trHeight w:val="1007"/>
        </w:trPr>
        <w:tc>
          <w:tcPr>
            <w:tcW w:w="1531" w:type="dxa"/>
            <w:vAlign w:val="center"/>
          </w:tcPr>
          <w:p w:rsidR="00FA7FBE" w:rsidRPr="006D2125" w:rsidRDefault="00FA7FBE" w:rsidP="00602D74">
            <w:pPr>
              <w:widowControl/>
              <w:spacing w:line="280" w:lineRule="exact"/>
              <w:jc w:val="center"/>
              <w:rPr>
                <w:rFonts w:ascii="仿宋" w:eastAsia="仿宋" w:hAnsi="仿宋" w:cs="宋体"/>
                <w:bCs/>
                <w:kern w:val="0"/>
                <w:sz w:val="24"/>
              </w:rPr>
            </w:pPr>
            <w:r w:rsidRPr="006D2125">
              <w:rPr>
                <w:rFonts w:ascii="仿宋" w:eastAsia="仿宋" w:hAnsi="仿宋" w:cs="宋体" w:hint="eastAsia"/>
                <w:bCs/>
                <w:kern w:val="0"/>
                <w:sz w:val="24"/>
              </w:rPr>
              <w:t>五</w:t>
            </w:r>
            <w:r w:rsidRPr="00EE6589">
              <w:rPr>
                <w:rFonts w:ascii="仿宋" w:eastAsia="仿宋" w:hAnsi="仿宋" w:cs="宋体" w:hint="eastAsia"/>
                <w:bCs/>
                <w:kern w:val="0"/>
                <w:sz w:val="24"/>
              </w:rPr>
              <w:t>、</w:t>
            </w:r>
            <w:r>
              <w:rPr>
                <w:rFonts w:ascii="仿宋" w:eastAsia="仿宋" w:hAnsi="仿宋" w:cs="宋体" w:hint="eastAsia"/>
                <w:bCs/>
                <w:kern w:val="0"/>
                <w:sz w:val="24"/>
              </w:rPr>
              <w:t>巡视、</w:t>
            </w:r>
            <w:r w:rsidRPr="006D2125">
              <w:rPr>
                <w:rFonts w:ascii="仿宋" w:eastAsia="仿宋" w:hAnsi="仿宋" w:cs="宋体" w:hint="eastAsia"/>
                <w:bCs/>
                <w:kern w:val="0"/>
                <w:sz w:val="24"/>
              </w:rPr>
              <w:t>巡察工作</w:t>
            </w:r>
          </w:p>
        </w:tc>
        <w:tc>
          <w:tcPr>
            <w:tcW w:w="4961" w:type="dxa"/>
            <w:vAlign w:val="center"/>
          </w:tcPr>
          <w:p w:rsidR="00FA7FBE" w:rsidRPr="006D2125" w:rsidRDefault="00FA7FBE" w:rsidP="00602D7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配合做好</w:t>
            </w:r>
            <w:r>
              <w:rPr>
                <w:rFonts w:ascii="仿宋" w:eastAsia="仿宋" w:hAnsi="仿宋" w:cs="宋体" w:hint="eastAsia"/>
                <w:bCs/>
                <w:kern w:val="0"/>
                <w:sz w:val="24"/>
              </w:rPr>
              <w:t>巡视、</w:t>
            </w:r>
            <w:r w:rsidRPr="006D2125">
              <w:rPr>
                <w:rFonts w:ascii="仿宋" w:eastAsia="仿宋" w:hAnsi="仿宋" w:cs="宋体" w:hint="eastAsia"/>
                <w:bCs/>
                <w:kern w:val="0"/>
                <w:sz w:val="24"/>
              </w:rPr>
              <w:t>巡察工作、督促落实</w:t>
            </w:r>
            <w:r>
              <w:rPr>
                <w:rFonts w:ascii="仿宋" w:eastAsia="仿宋" w:hAnsi="仿宋" w:cs="宋体" w:hint="eastAsia"/>
                <w:bCs/>
                <w:kern w:val="0"/>
                <w:sz w:val="24"/>
              </w:rPr>
              <w:t>巡视、</w:t>
            </w:r>
            <w:r w:rsidRPr="006D2125">
              <w:rPr>
                <w:rFonts w:ascii="仿宋" w:eastAsia="仿宋" w:hAnsi="仿宋" w:cs="宋体" w:hint="eastAsia"/>
                <w:bCs/>
                <w:kern w:val="0"/>
                <w:sz w:val="24"/>
              </w:rPr>
              <w:t>巡察整改</w:t>
            </w:r>
          </w:p>
        </w:tc>
        <w:tc>
          <w:tcPr>
            <w:tcW w:w="993" w:type="dxa"/>
            <w:vAlign w:val="center"/>
          </w:tcPr>
          <w:p w:rsidR="00FA7FBE" w:rsidRPr="000011BC" w:rsidRDefault="00FA7FBE" w:rsidP="00602D74">
            <w:pPr>
              <w:widowControl/>
              <w:spacing w:line="280" w:lineRule="exact"/>
              <w:jc w:val="center"/>
              <w:rPr>
                <w:rFonts w:ascii="仿宋" w:eastAsia="仿宋" w:hAnsi="仿宋" w:cs="宋体"/>
                <w:b/>
                <w:bCs/>
                <w:kern w:val="0"/>
                <w:sz w:val="24"/>
              </w:rPr>
            </w:pPr>
            <w:r w:rsidRPr="00D60AAC">
              <w:rPr>
                <w:rFonts w:ascii="仿宋" w:eastAsia="仿宋" w:hAnsi="仿宋" w:cs="宋体" w:hint="eastAsia"/>
                <w:bCs/>
                <w:kern w:val="0"/>
                <w:sz w:val="24"/>
              </w:rPr>
              <w:t>8</w:t>
            </w:r>
          </w:p>
        </w:tc>
        <w:tc>
          <w:tcPr>
            <w:tcW w:w="992" w:type="dxa"/>
            <w:vAlign w:val="center"/>
          </w:tcPr>
          <w:p w:rsidR="00FA7FBE" w:rsidRPr="006D2125" w:rsidRDefault="00FA7FBE" w:rsidP="00602D74">
            <w:pPr>
              <w:widowControl/>
              <w:spacing w:line="280" w:lineRule="exact"/>
              <w:jc w:val="center"/>
              <w:rPr>
                <w:rFonts w:ascii="仿宋" w:eastAsia="仿宋" w:hAnsi="仿宋" w:cs="宋体"/>
                <w:bCs/>
                <w:kern w:val="0"/>
                <w:sz w:val="24"/>
              </w:rPr>
            </w:pPr>
          </w:p>
        </w:tc>
        <w:tc>
          <w:tcPr>
            <w:tcW w:w="992" w:type="dxa"/>
            <w:vAlign w:val="center"/>
          </w:tcPr>
          <w:p w:rsidR="00FA7FBE" w:rsidRPr="006D2125" w:rsidRDefault="00FA7FBE" w:rsidP="00602D74">
            <w:pPr>
              <w:widowControl/>
              <w:spacing w:line="280" w:lineRule="exact"/>
              <w:jc w:val="center"/>
              <w:rPr>
                <w:rFonts w:ascii="仿宋" w:eastAsia="仿宋" w:hAnsi="仿宋" w:cs="宋体"/>
                <w:bCs/>
                <w:kern w:val="0"/>
                <w:sz w:val="24"/>
              </w:rPr>
            </w:pPr>
          </w:p>
        </w:tc>
      </w:tr>
      <w:tr w:rsidR="00FA7FBE" w:rsidRPr="00EE6589" w:rsidTr="00602D74">
        <w:trPr>
          <w:trHeight w:val="986"/>
        </w:trPr>
        <w:tc>
          <w:tcPr>
            <w:tcW w:w="1531" w:type="dxa"/>
            <w:vAlign w:val="center"/>
          </w:tcPr>
          <w:p w:rsidR="00FA7FBE" w:rsidRPr="00EE6589" w:rsidRDefault="00FA7FBE" w:rsidP="00602D74">
            <w:pPr>
              <w:widowControl/>
              <w:spacing w:line="280" w:lineRule="exact"/>
              <w:jc w:val="center"/>
              <w:rPr>
                <w:rFonts w:ascii="仿宋" w:eastAsia="仿宋" w:hAnsi="仿宋" w:cs="宋体"/>
                <w:bCs/>
                <w:kern w:val="0"/>
                <w:sz w:val="24"/>
              </w:rPr>
            </w:pPr>
            <w:r>
              <w:rPr>
                <w:rFonts w:ascii="仿宋" w:eastAsia="仿宋" w:hAnsi="仿宋" w:cs="宋体" w:hint="eastAsia"/>
                <w:bCs/>
                <w:kern w:val="0"/>
                <w:sz w:val="24"/>
              </w:rPr>
              <w:t>六、宣传教育工作</w:t>
            </w:r>
          </w:p>
        </w:tc>
        <w:tc>
          <w:tcPr>
            <w:tcW w:w="4961" w:type="dxa"/>
            <w:vAlign w:val="center"/>
          </w:tcPr>
          <w:p w:rsidR="00FA7FBE" w:rsidRDefault="00FA7FBE" w:rsidP="00602D74">
            <w:pPr>
              <w:widowControl/>
              <w:spacing w:line="280" w:lineRule="exact"/>
              <w:jc w:val="left"/>
              <w:rPr>
                <w:rFonts w:ascii="仿宋" w:eastAsia="仿宋" w:hAnsi="仿宋" w:cs="宋体"/>
                <w:bCs/>
                <w:kern w:val="0"/>
                <w:sz w:val="24"/>
              </w:rPr>
            </w:pPr>
            <w:r w:rsidRPr="00EE6589">
              <w:rPr>
                <w:rFonts w:ascii="仿宋" w:eastAsia="仿宋" w:hAnsi="仿宋" w:cs="宋体" w:hint="eastAsia"/>
                <w:bCs/>
                <w:kern w:val="0"/>
                <w:sz w:val="24"/>
              </w:rPr>
              <w:t>协助</w:t>
            </w:r>
            <w:r>
              <w:rPr>
                <w:rFonts w:ascii="仿宋" w:eastAsia="仿宋" w:hAnsi="仿宋" w:cs="宋体" w:hint="eastAsia"/>
                <w:bCs/>
                <w:kern w:val="0"/>
                <w:sz w:val="24"/>
              </w:rPr>
              <w:t>各党总支</w:t>
            </w:r>
            <w:r w:rsidRPr="00EE6589">
              <w:rPr>
                <w:rFonts w:ascii="仿宋" w:eastAsia="仿宋" w:hAnsi="仿宋" w:cs="宋体" w:hint="eastAsia"/>
                <w:bCs/>
                <w:kern w:val="0"/>
                <w:sz w:val="24"/>
              </w:rPr>
              <w:t>认真开展党风廉政建设教育宣传活动，</w:t>
            </w:r>
            <w:r>
              <w:rPr>
                <w:rFonts w:ascii="仿宋" w:eastAsia="仿宋" w:hAnsi="仿宋" w:cs="宋体" w:hint="eastAsia"/>
                <w:bCs/>
                <w:kern w:val="0"/>
                <w:sz w:val="24"/>
              </w:rPr>
              <w:t>全</w:t>
            </w:r>
            <w:r w:rsidRPr="00EE6589">
              <w:rPr>
                <w:rFonts w:ascii="仿宋" w:eastAsia="仿宋" w:hAnsi="仿宋" w:cs="宋体" w:hint="eastAsia"/>
                <w:bCs/>
                <w:kern w:val="0"/>
                <w:sz w:val="24"/>
              </w:rPr>
              <w:t>年不少于</w:t>
            </w:r>
            <w:r>
              <w:rPr>
                <w:rFonts w:ascii="仿宋" w:eastAsia="仿宋" w:hAnsi="仿宋" w:cs="宋体" w:hint="eastAsia"/>
                <w:bCs/>
                <w:kern w:val="0"/>
                <w:sz w:val="24"/>
              </w:rPr>
              <w:t>4</w:t>
            </w:r>
            <w:r w:rsidRPr="00EE6589">
              <w:rPr>
                <w:rFonts w:ascii="仿宋" w:eastAsia="仿宋" w:hAnsi="仿宋" w:cs="宋体" w:hint="eastAsia"/>
                <w:bCs/>
                <w:kern w:val="0"/>
                <w:sz w:val="24"/>
              </w:rPr>
              <w:t>次</w:t>
            </w:r>
          </w:p>
        </w:tc>
        <w:tc>
          <w:tcPr>
            <w:tcW w:w="993" w:type="dxa"/>
            <w:vAlign w:val="center"/>
          </w:tcPr>
          <w:p w:rsidR="00FA7FBE" w:rsidRPr="00D60AAC" w:rsidRDefault="00FA7FBE" w:rsidP="00602D74">
            <w:pPr>
              <w:widowControl/>
              <w:spacing w:line="280" w:lineRule="exact"/>
              <w:jc w:val="center"/>
              <w:rPr>
                <w:rFonts w:ascii="仿宋" w:eastAsia="仿宋" w:hAnsi="仿宋" w:cs="宋体"/>
                <w:bCs/>
                <w:kern w:val="0"/>
                <w:sz w:val="24"/>
              </w:rPr>
            </w:pPr>
            <w:r>
              <w:rPr>
                <w:rFonts w:ascii="仿宋" w:eastAsia="仿宋" w:hAnsi="仿宋" w:cs="宋体" w:hint="eastAsia"/>
                <w:bCs/>
                <w:kern w:val="0"/>
                <w:sz w:val="24"/>
              </w:rPr>
              <w:t>10</w:t>
            </w:r>
          </w:p>
        </w:tc>
        <w:tc>
          <w:tcPr>
            <w:tcW w:w="992" w:type="dxa"/>
            <w:vAlign w:val="center"/>
          </w:tcPr>
          <w:p w:rsidR="00FA7FBE" w:rsidRPr="006D2125" w:rsidRDefault="00FA7FBE" w:rsidP="00602D74">
            <w:pPr>
              <w:widowControl/>
              <w:spacing w:line="280" w:lineRule="exact"/>
              <w:jc w:val="center"/>
              <w:rPr>
                <w:rFonts w:ascii="仿宋" w:eastAsia="仿宋" w:hAnsi="仿宋" w:cs="宋体"/>
                <w:bCs/>
                <w:kern w:val="0"/>
                <w:sz w:val="24"/>
              </w:rPr>
            </w:pPr>
          </w:p>
        </w:tc>
        <w:tc>
          <w:tcPr>
            <w:tcW w:w="992" w:type="dxa"/>
            <w:vAlign w:val="center"/>
          </w:tcPr>
          <w:p w:rsidR="00FA7FBE" w:rsidRPr="006D2125" w:rsidRDefault="00FA7FBE" w:rsidP="00602D74">
            <w:pPr>
              <w:widowControl/>
              <w:spacing w:line="280" w:lineRule="exact"/>
              <w:jc w:val="center"/>
              <w:rPr>
                <w:rFonts w:ascii="仿宋" w:eastAsia="仿宋" w:hAnsi="仿宋" w:cs="宋体"/>
                <w:bCs/>
                <w:kern w:val="0"/>
                <w:sz w:val="24"/>
              </w:rPr>
            </w:pPr>
          </w:p>
        </w:tc>
      </w:tr>
      <w:tr w:rsidR="00FA7FBE" w:rsidRPr="00EE6589" w:rsidTr="00602D74">
        <w:trPr>
          <w:trHeight w:val="1204"/>
        </w:trPr>
        <w:tc>
          <w:tcPr>
            <w:tcW w:w="1531" w:type="dxa"/>
            <w:vAlign w:val="center"/>
          </w:tcPr>
          <w:p w:rsidR="00FA7FBE" w:rsidRPr="006D2125" w:rsidRDefault="00FA7FBE" w:rsidP="00602D74">
            <w:pPr>
              <w:widowControl/>
              <w:spacing w:line="280" w:lineRule="exact"/>
              <w:jc w:val="center"/>
              <w:rPr>
                <w:rFonts w:ascii="仿宋" w:eastAsia="仿宋" w:hAnsi="仿宋" w:cs="宋体"/>
                <w:bCs/>
                <w:kern w:val="0"/>
                <w:sz w:val="24"/>
              </w:rPr>
            </w:pPr>
            <w:r w:rsidRPr="006D2125">
              <w:rPr>
                <w:rFonts w:ascii="仿宋" w:eastAsia="仿宋" w:hAnsi="仿宋" w:cs="宋体" w:hint="eastAsia"/>
                <w:bCs/>
                <w:kern w:val="0"/>
                <w:sz w:val="24"/>
              </w:rPr>
              <w:t>七、创新创优工作</w:t>
            </w:r>
          </w:p>
        </w:tc>
        <w:tc>
          <w:tcPr>
            <w:tcW w:w="4961" w:type="dxa"/>
            <w:vAlign w:val="center"/>
          </w:tcPr>
          <w:p w:rsidR="00FA7FBE" w:rsidRDefault="00FA7FBE" w:rsidP="00602D7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创新开展工作取得明显成果的，或工作经验在全校交流的</w:t>
            </w:r>
          </w:p>
        </w:tc>
        <w:tc>
          <w:tcPr>
            <w:tcW w:w="993" w:type="dxa"/>
            <w:vAlign w:val="center"/>
          </w:tcPr>
          <w:p w:rsidR="00FA7FBE" w:rsidRPr="00D60AAC" w:rsidRDefault="00FA7FBE" w:rsidP="00602D74">
            <w:pPr>
              <w:widowControl/>
              <w:spacing w:line="280" w:lineRule="exact"/>
              <w:jc w:val="center"/>
              <w:rPr>
                <w:rFonts w:ascii="仿宋" w:eastAsia="仿宋" w:hAnsi="仿宋" w:cs="宋体"/>
                <w:bCs/>
                <w:kern w:val="0"/>
                <w:sz w:val="24"/>
              </w:rPr>
            </w:pPr>
            <w:r>
              <w:rPr>
                <w:rFonts w:ascii="仿宋" w:eastAsia="仿宋" w:hAnsi="仿宋" w:cs="宋体" w:hint="eastAsia"/>
                <w:bCs/>
                <w:kern w:val="0"/>
                <w:sz w:val="24"/>
              </w:rPr>
              <w:t>8</w:t>
            </w:r>
          </w:p>
        </w:tc>
        <w:tc>
          <w:tcPr>
            <w:tcW w:w="992" w:type="dxa"/>
            <w:vAlign w:val="center"/>
          </w:tcPr>
          <w:p w:rsidR="00FA7FBE" w:rsidRPr="006D2125" w:rsidRDefault="00FA7FBE" w:rsidP="00602D74">
            <w:pPr>
              <w:widowControl/>
              <w:spacing w:line="280" w:lineRule="exact"/>
              <w:jc w:val="center"/>
              <w:rPr>
                <w:rFonts w:ascii="仿宋" w:eastAsia="仿宋" w:hAnsi="仿宋" w:cs="宋体"/>
                <w:bCs/>
                <w:kern w:val="0"/>
                <w:sz w:val="24"/>
              </w:rPr>
            </w:pPr>
          </w:p>
        </w:tc>
        <w:tc>
          <w:tcPr>
            <w:tcW w:w="992" w:type="dxa"/>
            <w:vAlign w:val="center"/>
          </w:tcPr>
          <w:p w:rsidR="00FA7FBE" w:rsidRPr="006D2125" w:rsidRDefault="00FA7FBE" w:rsidP="00602D74">
            <w:pPr>
              <w:widowControl/>
              <w:spacing w:line="280" w:lineRule="exact"/>
              <w:jc w:val="center"/>
              <w:rPr>
                <w:rFonts w:ascii="仿宋" w:eastAsia="仿宋" w:hAnsi="仿宋" w:cs="宋体"/>
                <w:bCs/>
                <w:kern w:val="0"/>
                <w:sz w:val="24"/>
              </w:rPr>
            </w:pPr>
          </w:p>
        </w:tc>
      </w:tr>
      <w:tr w:rsidR="00FA7FBE" w:rsidRPr="00EE6589" w:rsidTr="00FA7FBE">
        <w:trPr>
          <w:trHeight w:val="792"/>
        </w:trPr>
        <w:tc>
          <w:tcPr>
            <w:tcW w:w="1531" w:type="dxa"/>
            <w:vAlign w:val="center"/>
          </w:tcPr>
          <w:p w:rsidR="00FA7FBE" w:rsidRDefault="00FA7FBE" w:rsidP="00602D74">
            <w:pPr>
              <w:widowControl/>
              <w:spacing w:line="280" w:lineRule="exact"/>
              <w:jc w:val="center"/>
              <w:rPr>
                <w:rFonts w:ascii="仿宋" w:eastAsia="仿宋" w:hAnsi="仿宋" w:cs="宋体"/>
                <w:bCs/>
                <w:kern w:val="0"/>
                <w:sz w:val="24"/>
              </w:rPr>
            </w:pPr>
            <w:r>
              <w:rPr>
                <w:rFonts w:ascii="仿宋" w:eastAsia="仿宋" w:hAnsi="仿宋" w:cs="宋体" w:hint="eastAsia"/>
                <w:bCs/>
                <w:kern w:val="0"/>
                <w:sz w:val="24"/>
              </w:rPr>
              <w:t>总分</w:t>
            </w:r>
          </w:p>
          <w:p w:rsidR="00011743" w:rsidRPr="006D2125" w:rsidRDefault="00011743" w:rsidP="00602D74">
            <w:pPr>
              <w:widowControl/>
              <w:spacing w:line="280" w:lineRule="exact"/>
              <w:jc w:val="center"/>
              <w:rPr>
                <w:rFonts w:ascii="仿宋" w:eastAsia="仿宋" w:hAnsi="仿宋" w:cs="宋体"/>
                <w:bCs/>
                <w:kern w:val="0"/>
                <w:sz w:val="24"/>
              </w:rPr>
            </w:pPr>
            <w:r>
              <w:rPr>
                <w:rFonts w:ascii="仿宋" w:eastAsia="仿宋" w:hAnsi="仿宋" w:cs="宋体" w:hint="eastAsia"/>
                <w:bCs/>
                <w:kern w:val="0"/>
                <w:sz w:val="24"/>
              </w:rPr>
              <w:t>（80分）</w:t>
            </w:r>
          </w:p>
        </w:tc>
        <w:tc>
          <w:tcPr>
            <w:tcW w:w="7938" w:type="dxa"/>
            <w:gridSpan w:val="4"/>
            <w:vAlign w:val="center"/>
          </w:tcPr>
          <w:p w:rsidR="00FA7FBE" w:rsidRPr="006D2125" w:rsidRDefault="00FA7FBE" w:rsidP="00602D74">
            <w:pPr>
              <w:widowControl/>
              <w:spacing w:line="280" w:lineRule="exact"/>
              <w:jc w:val="center"/>
              <w:rPr>
                <w:rFonts w:ascii="仿宋" w:eastAsia="仿宋" w:hAnsi="仿宋" w:cs="宋体"/>
                <w:bCs/>
                <w:kern w:val="0"/>
                <w:sz w:val="24"/>
              </w:rPr>
            </w:pPr>
          </w:p>
        </w:tc>
      </w:tr>
    </w:tbl>
    <w:p w:rsidR="00FA7FBE" w:rsidRDefault="00FA7FBE" w:rsidP="00BC1FC9">
      <w:pPr>
        <w:pStyle w:val="a7"/>
        <w:spacing w:line="570" w:lineRule="exact"/>
        <w:rPr>
          <w:rFonts w:ascii="宋体" w:eastAsia="宋体" w:hAnsi="宋体"/>
          <w:kern w:val="0"/>
          <w:sz w:val="28"/>
          <w:szCs w:val="28"/>
        </w:rPr>
      </w:pPr>
    </w:p>
    <w:p w:rsidR="00FA7FBE" w:rsidRDefault="00FA7FBE" w:rsidP="00BC1FC9">
      <w:pPr>
        <w:pStyle w:val="a7"/>
        <w:spacing w:line="570" w:lineRule="exact"/>
        <w:rPr>
          <w:rFonts w:ascii="宋体" w:eastAsia="宋体" w:hAnsi="宋体"/>
          <w:kern w:val="0"/>
          <w:sz w:val="28"/>
          <w:szCs w:val="28"/>
        </w:rPr>
      </w:pPr>
      <w:r>
        <w:rPr>
          <w:rFonts w:ascii="宋体" w:eastAsia="宋体" w:hAnsi="宋体" w:hint="eastAsia"/>
          <w:kern w:val="0"/>
          <w:sz w:val="28"/>
          <w:szCs w:val="28"/>
        </w:rPr>
        <w:lastRenderedPageBreak/>
        <w:t>附件2：</w:t>
      </w:r>
    </w:p>
    <w:p w:rsidR="00FA7FBE" w:rsidRDefault="00FA7FBE" w:rsidP="00FA7FBE">
      <w:pPr>
        <w:jc w:val="center"/>
        <w:rPr>
          <w:rFonts w:ascii="仿宋" w:eastAsia="仿宋" w:hAnsi="仿宋" w:cs="宋体"/>
          <w:b/>
          <w:bCs/>
          <w:kern w:val="0"/>
          <w:sz w:val="32"/>
          <w:szCs w:val="32"/>
        </w:rPr>
      </w:pPr>
      <w:r w:rsidRPr="005A3174">
        <w:rPr>
          <w:rFonts w:ascii="仿宋" w:eastAsia="仿宋" w:hAnsi="仿宋" w:cs="宋体" w:hint="eastAsia"/>
          <w:b/>
          <w:bCs/>
          <w:kern w:val="0"/>
          <w:sz w:val="32"/>
          <w:szCs w:val="32"/>
        </w:rPr>
        <w:t>纪检委员工作专项考核</w:t>
      </w:r>
      <w:r w:rsidR="00EB4601">
        <w:rPr>
          <w:rFonts w:ascii="仿宋" w:eastAsia="仿宋" w:hAnsi="仿宋" w:cs="宋体" w:hint="eastAsia"/>
          <w:b/>
          <w:bCs/>
          <w:kern w:val="0"/>
          <w:sz w:val="32"/>
          <w:szCs w:val="32"/>
        </w:rPr>
        <w:t>综合测评</w:t>
      </w:r>
      <w:r w:rsidR="00EB4601" w:rsidRPr="005A3174">
        <w:rPr>
          <w:rFonts w:ascii="仿宋" w:eastAsia="仿宋" w:hAnsi="仿宋" w:cs="宋体" w:hint="eastAsia"/>
          <w:b/>
          <w:bCs/>
          <w:kern w:val="0"/>
          <w:sz w:val="32"/>
          <w:szCs w:val="32"/>
        </w:rPr>
        <w:t>表</w:t>
      </w:r>
      <w:r w:rsidRPr="005A3174">
        <w:rPr>
          <w:rFonts w:ascii="仿宋" w:eastAsia="仿宋" w:hAnsi="仿宋" w:cs="宋体" w:hint="eastAsia"/>
          <w:b/>
          <w:bCs/>
          <w:kern w:val="0"/>
          <w:sz w:val="32"/>
          <w:szCs w:val="32"/>
        </w:rPr>
        <w:t>表</w:t>
      </w:r>
      <w:r w:rsidR="00A06969">
        <w:rPr>
          <w:rFonts w:ascii="仿宋" w:eastAsia="仿宋" w:hAnsi="仿宋" w:cs="宋体" w:hint="eastAsia"/>
          <w:b/>
          <w:bCs/>
          <w:kern w:val="0"/>
          <w:sz w:val="32"/>
          <w:szCs w:val="32"/>
        </w:rPr>
        <w:t>(</w:t>
      </w:r>
      <w:r w:rsidR="00EB4601">
        <w:rPr>
          <w:rFonts w:ascii="仿宋" w:eastAsia="仿宋" w:hAnsi="仿宋" w:cs="宋体" w:hint="eastAsia"/>
          <w:b/>
          <w:bCs/>
          <w:kern w:val="0"/>
          <w:sz w:val="32"/>
          <w:szCs w:val="32"/>
        </w:rPr>
        <w:t>A</w:t>
      </w:r>
      <w:r w:rsidR="00A06969">
        <w:rPr>
          <w:rFonts w:ascii="仿宋" w:eastAsia="仿宋" w:hAnsi="仿宋" w:cs="宋体" w:hint="eastAsia"/>
          <w:b/>
          <w:bCs/>
          <w:kern w:val="0"/>
          <w:sz w:val="32"/>
          <w:szCs w:val="32"/>
        </w:rPr>
        <w:t>)</w:t>
      </w:r>
    </w:p>
    <w:p w:rsidR="00FA7FBE" w:rsidRPr="00FA7FBE" w:rsidRDefault="00FA7FBE" w:rsidP="00FA7FBE">
      <w:pPr>
        <w:jc w:val="center"/>
        <w:rPr>
          <w:rFonts w:ascii="黑体" w:eastAsia="黑体" w:hAnsi="黑体"/>
          <w:sz w:val="24"/>
        </w:rPr>
      </w:pPr>
      <w:r w:rsidRPr="00691663">
        <w:rPr>
          <w:rFonts w:ascii="黑体" w:eastAsia="黑体" w:hAnsi="黑体" w:hint="eastAsia"/>
          <w:sz w:val="24"/>
        </w:rPr>
        <w:t>（    年度）</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84"/>
        <w:gridCol w:w="1134"/>
        <w:gridCol w:w="1701"/>
        <w:gridCol w:w="1276"/>
        <w:gridCol w:w="1418"/>
        <w:gridCol w:w="1417"/>
      </w:tblGrid>
      <w:tr w:rsidR="0027392F" w:rsidRPr="000F31F8" w:rsidTr="0027392F">
        <w:trPr>
          <w:trHeight w:val="567"/>
        </w:trPr>
        <w:tc>
          <w:tcPr>
            <w:tcW w:w="710" w:type="dxa"/>
            <w:vMerge w:val="restart"/>
            <w:vAlign w:val="center"/>
          </w:tcPr>
          <w:p w:rsidR="0027392F" w:rsidRPr="00FA7FBE" w:rsidRDefault="0027392F" w:rsidP="00602D74">
            <w:pPr>
              <w:widowControl/>
              <w:spacing w:line="360" w:lineRule="exact"/>
              <w:jc w:val="center"/>
              <w:rPr>
                <w:rFonts w:ascii="仿宋" w:eastAsia="仿宋" w:hAnsi="仿宋" w:cs="宋体"/>
                <w:b/>
                <w:bCs/>
                <w:kern w:val="0"/>
                <w:sz w:val="24"/>
              </w:rPr>
            </w:pPr>
            <w:r w:rsidRPr="00FA7FBE">
              <w:rPr>
                <w:rFonts w:ascii="仿宋" w:eastAsia="仿宋" w:hAnsi="仿宋" w:cs="宋体" w:hint="eastAsia"/>
                <w:b/>
                <w:bCs/>
                <w:kern w:val="0"/>
                <w:sz w:val="24"/>
              </w:rPr>
              <w:t>序号</w:t>
            </w:r>
          </w:p>
        </w:tc>
        <w:tc>
          <w:tcPr>
            <w:tcW w:w="1984" w:type="dxa"/>
            <w:vMerge w:val="restart"/>
            <w:vAlign w:val="center"/>
          </w:tcPr>
          <w:p w:rsidR="0027392F" w:rsidRPr="00FA7FBE" w:rsidRDefault="0027392F" w:rsidP="00602D74">
            <w:pPr>
              <w:widowControl/>
              <w:spacing w:line="360" w:lineRule="exact"/>
              <w:jc w:val="center"/>
              <w:rPr>
                <w:rFonts w:ascii="仿宋" w:eastAsia="仿宋" w:hAnsi="仿宋" w:cs="宋体"/>
                <w:b/>
                <w:bCs/>
                <w:kern w:val="0"/>
                <w:sz w:val="24"/>
              </w:rPr>
            </w:pPr>
            <w:r w:rsidRPr="00FA7FBE">
              <w:rPr>
                <w:rFonts w:ascii="仿宋" w:eastAsia="仿宋" w:hAnsi="仿宋" w:cs="宋体" w:hint="eastAsia"/>
                <w:b/>
                <w:bCs/>
                <w:kern w:val="0"/>
                <w:sz w:val="24"/>
              </w:rPr>
              <w:t>所属党总支</w:t>
            </w:r>
          </w:p>
        </w:tc>
        <w:tc>
          <w:tcPr>
            <w:tcW w:w="1134" w:type="dxa"/>
            <w:vMerge w:val="restart"/>
            <w:vAlign w:val="center"/>
          </w:tcPr>
          <w:p w:rsidR="0027392F" w:rsidRPr="00FA7FBE" w:rsidRDefault="0027392F" w:rsidP="00602D74">
            <w:pPr>
              <w:widowControl/>
              <w:spacing w:line="360" w:lineRule="exact"/>
              <w:jc w:val="center"/>
              <w:rPr>
                <w:rFonts w:ascii="仿宋" w:eastAsia="仿宋" w:hAnsi="仿宋" w:cs="宋体"/>
                <w:b/>
                <w:bCs/>
                <w:kern w:val="0"/>
                <w:sz w:val="24"/>
              </w:rPr>
            </w:pPr>
            <w:r w:rsidRPr="00FA7FBE">
              <w:rPr>
                <w:rFonts w:ascii="仿宋" w:eastAsia="仿宋" w:hAnsi="仿宋" w:cs="宋体" w:hint="eastAsia"/>
                <w:b/>
                <w:bCs/>
                <w:kern w:val="0"/>
                <w:sz w:val="24"/>
              </w:rPr>
              <w:t>姓名</w:t>
            </w:r>
          </w:p>
        </w:tc>
        <w:tc>
          <w:tcPr>
            <w:tcW w:w="1701" w:type="dxa"/>
            <w:vMerge w:val="restart"/>
            <w:vAlign w:val="center"/>
          </w:tcPr>
          <w:p w:rsidR="0027392F" w:rsidRDefault="0027392F" w:rsidP="00602D7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综合测评得分</w:t>
            </w:r>
          </w:p>
          <w:p w:rsidR="0027392F" w:rsidRDefault="0027392F" w:rsidP="00602D7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（20分）</w:t>
            </w:r>
          </w:p>
        </w:tc>
        <w:tc>
          <w:tcPr>
            <w:tcW w:w="4111" w:type="dxa"/>
            <w:gridSpan w:val="3"/>
            <w:vAlign w:val="center"/>
          </w:tcPr>
          <w:p w:rsidR="0027392F" w:rsidRPr="009973BD" w:rsidRDefault="0027392F" w:rsidP="00602D7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考核等级</w:t>
            </w:r>
          </w:p>
        </w:tc>
      </w:tr>
      <w:tr w:rsidR="0027392F" w:rsidRPr="000F31F8" w:rsidTr="0027392F">
        <w:trPr>
          <w:trHeight w:val="567"/>
        </w:trPr>
        <w:tc>
          <w:tcPr>
            <w:tcW w:w="710" w:type="dxa"/>
            <w:vMerge/>
            <w:vAlign w:val="center"/>
          </w:tcPr>
          <w:p w:rsidR="0027392F" w:rsidRPr="00FA7FBE" w:rsidRDefault="0027392F" w:rsidP="00602D74">
            <w:pPr>
              <w:widowControl/>
              <w:spacing w:line="360" w:lineRule="exact"/>
              <w:jc w:val="center"/>
              <w:rPr>
                <w:rFonts w:ascii="仿宋" w:eastAsia="仿宋" w:hAnsi="仿宋" w:cs="宋体"/>
                <w:b/>
                <w:bCs/>
                <w:kern w:val="0"/>
                <w:sz w:val="24"/>
              </w:rPr>
            </w:pPr>
          </w:p>
        </w:tc>
        <w:tc>
          <w:tcPr>
            <w:tcW w:w="1984" w:type="dxa"/>
            <w:vMerge/>
            <w:vAlign w:val="center"/>
          </w:tcPr>
          <w:p w:rsidR="0027392F" w:rsidRPr="00FA7FBE" w:rsidRDefault="0027392F" w:rsidP="00602D74">
            <w:pPr>
              <w:widowControl/>
              <w:spacing w:line="360" w:lineRule="exact"/>
              <w:jc w:val="center"/>
              <w:rPr>
                <w:rFonts w:ascii="仿宋" w:eastAsia="仿宋" w:hAnsi="仿宋" w:cs="宋体"/>
                <w:b/>
                <w:bCs/>
                <w:kern w:val="0"/>
                <w:sz w:val="24"/>
              </w:rPr>
            </w:pPr>
          </w:p>
        </w:tc>
        <w:tc>
          <w:tcPr>
            <w:tcW w:w="1134" w:type="dxa"/>
            <w:vMerge/>
            <w:vAlign w:val="center"/>
          </w:tcPr>
          <w:p w:rsidR="0027392F" w:rsidRPr="00FA7FBE" w:rsidRDefault="0027392F" w:rsidP="00602D74">
            <w:pPr>
              <w:widowControl/>
              <w:spacing w:line="360" w:lineRule="exact"/>
              <w:jc w:val="center"/>
              <w:rPr>
                <w:rFonts w:ascii="仿宋" w:eastAsia="仿宋" w:hAnsi="仿宋" w:cs="宋体"/>
                <w:b/>
                <w:bCs/>
                <w:kern w:val="0"/>
                <w:sz w:val="24"/>
              </w:rPr>
            </w:pPr>
          </w:p>
        </w:tc>
        <w:tc>
          <w:tcPr>
            <w:tcW w:w="1701" w:type="dxa"/>
            <w:vMerge/>
            <w:vAlign w:val="center"/>
          </w:tcPr>
          <w:p w:rsidR="0027392F" w:rsidRDefault="0027392F" w:rsidP="00602D74">
            <w:pPr>
              <w:widowControl/>
              <w:spacing w:line="360" w:lineRule="exact"/>
              <w:ind w:leftChars="-20" w:left="-42" w:rightChars="-26" w:right="-55"/>
              <w:jc w:val="center"/>
              <w:rPr>
                <w:rFonts w:ascii="仿宋" w:eastAsia="仿宋" w:hAnsi="仿宋" w:cs="宋体"/>
                <w:b/>
                <w:bCs/>
                <w:kern w:val="0"/>
                <w:sz w:val="24"/>
              </w:rPr>
            </w:pPr>
          </w:p>
        </w:tc>
        <w:tc>
          <w:tcPr>
            <w:tcW w:w="1276" w:type="dxa"/>
            <w:vAlign w:val="center"/>
          </w:tcPr>
          <w:p w:rsidR="0027392F" w:rsidRPr="009973BD" w:rsidRDefault="0027392F" w:rsidP="00602D74">
            <w:pPr>
              <w:widowControl/>
              <w:spacing w:line="360" w:lineRule="exact"/>
              <w:ind w:leftChars="-20" w:left="-42" w:rightChars="-26" w:right="-55"/>
              <w:jc w:val="center"/>
              <w:rPr>
                <w:rFonts w:ascii="仿宋" w:eastAsia="仿宋" w:hAnsi="仿宋" w:cs="宋体"/>
                <w:b/>
                <w:bCs/>
                <w:kern w:val="0"/>
                <w:sz w:val="24"/>
              </w:rPr>
            </w:pPr>
            <w:r>
              <w:rPr>
                <w:rFonts w:ascii="仿宋" w:eastAsia="仿宋" w:hAnsi="仿宋" w:cs="宋体" w:hint="eastAsia"/>
                <w:b/>
                <w:bCs/>
                <w:kern w:val="0"/>
                <w:sz w:val="24"/>
              </w:rPr>
              <w:t>优秀</w:t>
            </w:r>
          </w:p>
        </w:tc>
        <w:tc>
          <w:tcPr>
            <w:tcW w:w="1418" w:type="dxa"/>
            <w:vAlign w:val="center"/>
          </w:tcPr>
          <w:p w:rsidR="0027392F" w:rsidRPr="009973BD" w:rsidRDefault="0027392F" w:rsidP="00602D7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合格</w:t>
            </w:r>
          </w:p>
        </w:tc>
        <w:tc>
          <w:tcPr>
            <w:tcW w:w="1417" w:type="dxa"/>
            <w:vAlign w:val="center"/>
          </w:tcPr>
          <w:p w:rsidR="0027392F" w:rsidRPr="009973BD" w:rsidRDefault="0027392F" w:rsidP="00602D74">
            <w:pPr>
              <w:widowControl/>
              <w:spacing w:line="360" w:lineRule="exact"/>
              <w:ind w:leftChars="-20" w:left="-42" w:rightChars="-26" w:right="-55"/>
              <w:jc w:val="center"/>
              <w:rPr>
                <w:rFonts w:ascii="仿宋" w:eastAsia="仿宋" w:hAnsi="仿宋" w:cs="宋体"/>
                <w:b/>
                <w:bCs/>
                <w:kern w:val="0"/>
                <w:sz w:val="24"/>
              </w:rPr>
            </w:pPr>
            <w:r>
              <w:rPr>
                <w:rFonts w:ascii="仿宋" w:eastAsia="仿宋" w:hAnsi="仿宋" w:cs="宋体" w:hint="eastAsia"/>
                <w:b/>
                <w:bCs/>
                <w:kern w:val="0"/>
                <w:sz w:val="24"/>
              </w:rPr>
              <w:t>不合格</w:t>
            </w:r>
          </w:p>
        </w:tc>
      </w:tr>
      <w:tr w:rsidR="001524BE" w:rsidRPr="00FA7FBE" w:rsidTr="0027392F">
        <w:trPr>
          <w:trHeight w:val="624"/>
        </w:trPr>
        <w:tc>
          <w:tcPr>
            <w:tcW w:w="710" w:type="dxa"/>
            <w:vAlign w:val="center"/>
          </w:tcPr>
          <w:p w:rsidR="001524BE" w:rsidRPr="00FA7FBE" w:rsidRDefault="001524BE" w:rsidP="00602D74">
            <w:pPr>
              <w:jc w:val="center"/>
              <w:rPr>
                <w:rFonts w:ascii="仿宋" w:eastAsia="仿宋" w:hAnsi="仿宋" w:cs="宋体"/>
                <w:bCs/>
                <w:kern w:val="0"/>
                <w:sz w:val="24"/>
              </w:rPr>
            </w:pPr>
            <w:r w:rsidRPr="00FA7FBE">
              <w:rPr>
                <w:rFonts w:ascii="仿宋" w:eastAsia="仿宋" w:hAnsi="仿宋" w:cs="宋体" w:hint="eastAsia"/>
                <w:bCs/>
                <w:kern w:val="0"/>
                <w:sz w:val="24"/>
              </w:rPr>
              <w:t>1</w:t>
            </w:r>
          </w:p>
        </w:tc>
        <w:tc>
          <w:tcPr>
            <w:tcW w:w="1984" w:type="dxa"/>
            <w:vAlign w:val="center"/>
          </w:tcPr>
          <w:p w:rsidR="001524BE" w:rsidRPr="00FA7FBE" w:rsidRDefault="001524BE" w:rsidP="0079470A">
            <w:pPr>
              <w:jc w:val="center"/>
              <w:rPr>
                <w:rFonts w:ascii="仿宋" w:eastAsia="仿宋" w:hAnsi="仿宋" w:cs="宋体"/>
                <w:bCs/>
                <w:kern w:val="0"/>
                <w:sz w:val="24"/>
              </w:rPr>
            </w:pPr>
            <w:r w:rsidRPr="00FA7FBE">
              <w:rPr>
                <w:rFonts w:ascii="仿宋" w:eastAsia="仿宋" w:hAnsi="仿宋" w:cs="宋体" w:hint="eastAsia"/>
                <w:bCs/>
                <w:kern w:val="0"/>
                <w:sz w:val="24"/>
              </w:rPr>
              <w:t>食品学院党总支</w:t>
            </w:r>
          </w:p>
        </w:tc>
        <w:tc>
          <w:tcPr>
            <w:tcW w:w="1134" w:type="dxa"/>
            <w:vAlign w:val="center"/>
          </w:tcPr>
          <w:p w:rsidR="001524BE" w:rsidRPr="00FA7FBE" w:rsidRDefault="001524BE" w:rsidP="0079470A">
            <w:pPr>
              <w:jc w:val="center"/>
              <w:rPr>
                <w:rFonts w:ascii="仿宋" w:eastAsia="仿宋" w:hAnsi="仿宋" w:cs="宋体"/>
                <w:bCs/>
                <w:kern w:val="0"/>
                <w:sz w:val="24"/>
              </w:rPr>
            </w:pPr>
            <w:r w:rsidRPr="00FA7FBE">
              <w:rPr>
                <w:rFonts w:ascii="仿宋" w:eastAsia="仿宋" w:hAnsi="仿宋" w:cs="宋体" w:hint="eastAsia"/>
                <w:bCs/>
                <w:kern w:val="0"/>
                <w:sz w:val="24"/>
              </w:rPr>
              <w:t>陈大权</w:t>
            </w:r>
          </w:p>
        </w:tc>
        <w:tc>
          <w:tcPr>
            <w:tcW w:w="1701" w:type="dxa"/>
          </w:tcPr>
          <w:p w:rsidR="001524BE" w:rsidRPr="00FA7FBE" w:rsidRDefault="001524BE" w:rsidP="00602D74">
            <w:pPr>
              <w:widowControl/>
              <w:spacing w:line="360" w:lineRule="exact"/>
              <w:ind w:leftChars="-20" w:left="-42" w:rightChars="-26" w:right="-55"/>
              <w:jc w:val="center"/>
              <w:rPr>
                <w:rFonts w:ascii="仿宋" w:eastAsia="仿宋" w:hAnsi="仿宋" w:cs="宋体"/>
                <w:bCs/>
                <w:kern w:val="0"/>
                <w:sz w:val="24"/>
              </w:rPr>
            </w:pPr>
          </w:p>
        </w:tc>
        <w:tc>
          <w:tcPr>
            <w:tcW w:w="1276" w:type="dxa"/>
            <w:vAlign w:val="center"/>
          </w:tcPr>
          <w:p w:rsidR="001524BE" w:rsidRPr="00FA7FBE" w:rsidRDefault="001524BE" w:rsidP="00602D74">
            <w:pPr>
              <w:widowControl/>
              <w:spacing w:line="360" w:lineRule="exact"/>
              <w:ind w:leftChars="-20" w:left="-42" w:rightChars="-26" w:right="-55"/>
              <w:jc w:val="center"/>
              <w:rPr>
                <w:rFonts w:ascii="仿宋" w:eastAsia="仿宋" w:hAnsi="仿宋" w:cs="宋体"/>
                <w:bCs/>
                <w:kern w:val="0"/>
                <w:sz w:val="24"/>
              </w:rPr>
            </w:pPr>
          </w:p>
        </w:tc>
        <w:tc>
          <w:tcPr>
            <w:tcW w:w="1418" w:type="dxa"/>
            <w:vAlign w:val="center"/>
          </w:tcPr>
          <w:p w:rsidR="001524BE" w:rsidRPr="006D2125" w:rsidRDefault="001524BE" w:rsidP="00602D74">
            <w:pPr>
              <w:spacing w:line="280" w:lineRule="exact"/>
              <w:jc w:val="center"/>
              <w:rPr>
                <w:rFonts w:ascii="仿宋" w:eastAsia="仿宋" w:hAnsi="仿宋" w:cs="宋体"/>
                <w:bCs/>
                <w:kern w:val="0"/>
                <w:sz w:val="24"/>
              </w:rPr>
            </w:pPr>
          </w:p>
        </w:tc>
        <w:tc>
          <w:tcPr>
            <w:tcW w:w="1417" w:type="dxa"/>
          </w:tcPr>
          <w:p w:rsidR="001524BE" w:rsidRPr="006D2125" w:rsidRDefault="001524BE" w:rsidP="00602D74">
            <w:pPr>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817FE3">
            <w:pPr>
              <w:jc w:val="center"/>
              <w:rPr>
                <w:rFonts w:ascii="仿宋" w:eastAsia="仿宋" w:hAnsi="仿宋" w:cs="宋体"/>
                <w:bCs/>
                <w:kern w:val="0"/>
                <w:sz w:val="24"/>
              </w:rPr>
            </w:pPr>
            <w:r w:rsidRPr="00FA7FBE">
              <w:rPr>
                <w:rFonts w:ascii="仿宋" w:eastAsia="仿宋" w:hAnsi="仿宋" w:cs="宋体" w:hint="eastAsia"/>
                <w:bCs/>
                <w:kern w:val="0"/>
                <w:sz w:val="24"/>
              </w:rPr>
              <w:t>2</w:t>
            </w:r>
          </w:p>
        </w:tc>
        <w:tc>
          <w:tcPr>
            <w:tcW w:w="1984" w:type="dxa"/>
            <w:vAlign w:val="center"/>
          </w:tcPr>
          <w:p w:rsidR="004617C7" w:rsidRPr="00FA7FBE" w:rsidRDefault="004617C7" w:rsidP="00C45580">
            <w:pPr>
              <w:jc w:val="center"/>
              <w:rPr>
                <w:rFonts w:ascii="仿宋" w:eastAsia="仿宋" w:hAnsi="仿宋" w:cs="宋体"/>
                <w:bCs/>
                <w:kern w:val="0"/>
                <w:sz w:val="24"/>
              </w:rPr>
            </w:pPr>
            <w:r w:rsidRPr="00FA7FBE">
              <w:rPr>
                <w:rFonts w:ascii="仿宋" w:eastAsia="仿宋" w:hAnsi="仿宋" w:cs="宋体" w:hint="eastAsia"/>
                <w:bCs/>
                <w:kern w:val="0"/>
                <w:sz w:val="24"/>
              </w:rPr>
              <w:t>药学院党总支</w:t>
            </w:r>
          </w:p>
        </w:tc>
        <w:tc>
          <w:tcPr>
            <w:tcW w:w="1134" w:type="dxa"/>
            <w:vAlign w:val="center"/>
          </w:tcPr>
          <w:p w:rsidR="004617C7" w:rsidRPr="00FA7FBE" w:rsidRDefault="004617C7" w:rsidP="00C45580">
            <w:pPr>
              <w:jc w:val="center"/>
              <w:rPr>
                <w:rFonts w:ascii="仿宋" w:eastAsia="仿宋" w:hAnsi="仿宋" w:cs="宋体"/>
                <w:bCs/>
                <w:kern w:val="0"/>
                <w:sz w:val="24"/>
              </w:rPr>
            </w:pPr>
            <w:r w:rsidRPr="00FA7FBE">
              <w:rPr>
                <w:rFonts w:ascii="仿宋" w:eastAsia="仿宋" w:hAnsi="仿宋" w:cs="宋体" w:hint="eastAsia"/>
                <w:bCs/>
                <w:kern w:val="0"/>
                <w:sz w:val="24"/>
              </w:rPr>
              <w:t>祝冬青</w:t>
            </w:r>
          </w:p>
        </w:tc>
        <w:tc>
          <w:tcPr>
            <w:tcW w:w="1701" w:type="dxa"/>
          </w:tcPr>
          <w:p w:rsidR="004617C7" w:rsidRPr="00FA7FBE" w:rsidRDefault="004617C7" w:rsidP="00602D74">
            <w:pPr>
              <w:widowControl/>
              <w:spacing w:line="360" w:lineRule="exact"/>
              <w:ind w:leftChars="-20" w:left="-42" w:rightChars="-26" w:right="-55"/>
              <w:jc w:val="center"/>
              <w:rPr>
                <w:rFonts w:ascii="仿宋" w:eastAsia="仿宋" w:hAnsi="仿宋" w:cs="宋体"/>
                <w:bCs/>
                <w:kern w:val="0"/>
                <w:sz w:val="24"/>
              </w:rPr>
            </w:pPr>
          </w:p>
        </w:tc>
        <w:tc>
          <w:tcPr>
            <w:tcW w:w="1276" w:type="dxa"/>
            <w:vAlign w:val="center"/>
          </w:tcPr>
          <w:p w:rsidR="004617C7" w:rsidRPr="00FA7FBE" w:rsidRDefault="004617C7" w:rsidP="00602D74">
            <w:pPr>
              <w:widowControl/>
              <w:spacing w:line="360" w:lineRule="exact"/>
              <w:ind w:leftChars="-20" w:left="-42" w:rightChars="-26" w:right="-55"/>
              <w:jc w:val="center"/>
              <w:rPr>
                <w:rFonts w:ascii="仿宋" w:eastAsia="仿宋" w:hAnsi="仿宋" w:cs="宋体"/>
                <w:bCs/>
                <w:kern w:val="0"/>
                <w:sz w:val="24"/>
              </w:rPr>
            </w:pPr>
          </w:p>
        </w:tc>
        <w:tc>
          <w:tcPr>
            <w:tcW w:w="1418" w:type="dxa"/>
            <w:vAlign w:val="center"/>
          </w:tcPr>
          <w:p w:rsidR="004617C7" w:rsidRPr="006D2125" w:rsidRDefault="004617C7" w:rsidP="00602D74">
            <w:pPr>
              <w:spacing w:line="280" w:lineRule="exact"/>
              <w:jc w:val="center"/>
              <w:rPr>
                <w:rFonts w:ascii="仿宋" w:eastAsia="仿宋" w:hAnsi="仿宋" w:cs="宋体"/>
                <w:bCs/>
                <w:kern w:val="0"/>
                <w:sz w:val="24"/>
              </w:rPr>
            </w:pPr>
          </w:p>
        </w:tc>
        <w:tc>
          <w:tcPr>
            <w:tcW w:w="1417" w:type="dxa"/>
          </w:tcPr>
          <w:p w:rsidR="004617C7" w:rsidRPr="006D2125" w:rsidRDefault="004617C7" w:rsidP="00602D74">
            <w:pPr>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817FE3">
            <w:pPr>
              <w:jc w:val="center"/>
              <w:rPr>
                <w:rFonts w:ascii="仿宋" w:eastAsia="仿宋" w:hAnsi="仿宋" w:cs="宋体"/>
                <w:bCs/>
                <w:kern w:val="0"/>
                <w:sz w:val="24"/>
              </w:rPr>
            </w:pPr>
            <w:r w:rsidRPr="00FA7FBE">
              <w:rPr>
                <w:rFonts w:ascii="仿宋" w:eastAsia="仿宋" w:hAnsi="仿宋" w:cs="宋体" w:hint="eastAsia"/>
                <w:bCs/>
                <w:kern w:val="0"/>
                <w:sz w:val="24"/>
              </w:rPr>
              <w:t>3</w:t>
            </w:r>
          </w:p>
        </w:tc>
        <w:tc>
          <w:tcPr>
            <w:tcW w:w="1984" w:type="dxa"/>
            <w:vAlign w:val="center"/>
          </w:tcPr>
          <w:p w:rsidR="004617C7" w:rsidRPr="00FA7FBE" w:rsidRDefault="004617C7" w:rsidP="00013583">
            <w:pPr>
              <w:jc w:val="center"/>
              <w:rPr>
                <w:rFonts w:ascii="仿宋" w:eastAsia="仿宋" w:hAnsi="仿宋" w:cs="宋体"/>
                <w:bCs/>
                <w:kern w:val="0"/>
                <w:sz w:val="24"/>
              </w:rPr>
            </w:pPr>
            <w:r w:rsidRPr="00FA7FBE">
              <w:rPr>
                <w:rFonts w:ascii="仿宋" w:eastAsia="仿宋" w:hAnsi="仿宋" w:cs="宋体" w:hint="eastAsia"/>
                <w:bCs/>
                <w:kern w:val="0"/>
                <w:sz w:val="24"/>
              </w:rPr>
              <w:t>制药工程学院</w:t>
            </w:r>
          </w:p>
          <w:p w:rsidR="004617C7" w:rsidRPr="00FA7FBE" w:rsidRDefault="004617C7" w:rsidP="00013583">
            <w:pPr>
              <w:jc w:val="center"/>
              <w:rPr>
                <w:rFonts w:ascii="仿宋" w:eastAsia="仿宋" w:hAnsi="仿宋" w:cs="宋体"/>
                <w:bCs/>
                <w:kern w:val="0"/>
                <w:sz w:val="24"/>
              </w:rPr>
            </w:pPr>
            <w:r w:rsidRPr="00FA7FBE">
              <w:rPr>
                <w:rFonts w:ascii="仿宋" w:eastAsia="仿宋" w:hAnsi="仿宋" w:cs="宋体" w:hint="eastAsia"/>
                <w:bCs/>
                <w:kern w:val="0"/>
                <w:sz w:val="24"/>
              </w:rPr>
              <w:t>党总支</w:t>
            </w:r>
          </w:p>
        </w:tc>
        <w:tc>
          <w:tcPr>
            <w:tcW w:w="1134" w:type="dxa"/>
            <w:vAlign w:val="center"/>
          </w:tcPr>
          <w:p w:rsidR="004617C7" w:rsidRPr="00FA7FBE" w:rsidRDefault="004617C7" w:rsidP="00013583">
            <w:pPr>
              <w:jc w:val="center"/>
              <w:rPr>
                <w:rFonts w:ascii="仿宋" w:eastAsia="仿宋" w:hAnsi="仿宋" w:cs="宋体"/>
                <w:bCs/>
                <w:kern w:val="0"/>
                <w:sz w:val="24"/>
              </w:rPr>
            </w:pPr>
            <w:r w:rsidRPr="00FA7FBE">
              <w:rPr>
                <w:rFonts w:ascii="仿宋" w:eastAsia="仿宋" w:hAnsi="仿宋" w:cs="宋体" w:hint="eastAsia"/>
                <w:bCs/>
                <w:kern w:val="0"/>
                <w:sz w:val="24"/>
              </w:rPr>
              <w:t>杨猛</w:t>
            </w:r>
          </w:p>
        </w:tc>
        <w:tc>
          <w:tcPr>
            <w:tcW w:w="1701" w:type="dxa"/>
          </w:tcPr>
          <w:p w:rsidR="004617C7" w:rsidRPr="006D2125" w:rsidRDefault="004617C7" w:rsidP="00602D74">
            <w:pPr>
              <w:spacing w:line="280" w:lineRule="exact"/>
              <w:jc w:val="center"/>
              <w:rPr>
                <w:rFonts w:ascii="仿宋" w:eastAsia="仿宋" w:hAnsi="仿宋" w:cs="宋体"/>
                <w:bCs/>
                <w:kern w:val="0"/>
                <w:sz w:val="24"/>
              </w:rPr>
            </w:pPr>
          </w:p>
        </w:tc>
        <w:tc>
          <w:tcPr>
            <w:tcW w:w="1276" w:type="dxa"/>
            <w:vAlign w:val="center"/>
          </w:tcPr>
          <w:p w:rsidR="004617C7" w:rsidRPr="006D2125" w:rsidRDefault="004617C7" w:rsidP="00602D74">
            <w:pPr>
              <w:spacing w:line="280" w:lineRule="exact"/>
              <w:jc w:val="center"/>
              <w:rPr>
                <w:rFonts w:ascii="仿宋" w:eastAsia="仿宋" w:hAnsi="仿宋" w:cs="宋体"/>
                <w:bCs/>
                <w:kern w:val="0"/>
                <w:sz w:val="24"/>
              </w:rPr>
            </w:pPr>
          </w:p>
        </w:tc>
        <w:tc>
          <w:tcPr>
            <w:tcW w:w="1418"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7"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817FE3">
            <w:pPr>
              <w:jc w:val="center"/>
              <w:rPr>
                <w:rFonts w:ascii="仿宋" w:eastAsia="仿宋" w:hAnsi="仿宋" w:cs="宋体"/>
                <w:bCs/>
                <w:kern w:val="0"/>
                <w:sz w:val="24"/>
              </w:rPr>
            </w:pPr>
            <w:r w:rsidRPr="00FA7FBE">
              <w:rPr>
                <w:rFonts w:ascii="仿宋" w:eastAsia="仿宋" w:hAnsi="仿宋" w:cs="宋体" w:hint="eastAsia"/>
                <w:bCs/>
                <w:kern w:val="0"/>
                <w:sz w:val="24"/>
              </w:rPr>
              <w:t>4</w:t>
            </w:r>
          </w:p>
        </w:tc>
        <w:tc>
          <w:tcPr>
            <w:tcW w:w="1984" w:type="dxa"/>
            <w:vAlign w:val="center"/>
          </w:tcPr>
          <w:p w:rsidR="004617C7" w:rsidRPr="00FA7FBE" w:rsidRDefault="004617C7" w:rsidP="00963DC4">
            <w:pPr>
              <w:jc w:val="center"/>
              <w:rPr>
                <w:rFonts w:ascii="仿宋" w:eastAsia="仿宋" w:hAnsi="仿宋" w:cs="宋体"/>
                <w:bCs/>
                <w:kern w:val="0"/>
                <w:sz w:val="24"/>
              </w:rPr>
            </w:pPr>
            <w:r w:rsidRPr="00FA7FBE">
              <w:rPr>
                <w:rFonts w:ascii="仿宋" w:eastAsia="仿宋" w:hAnsi="仿宋" w:cs="宋体" w:hint="eastAsia"/>
                <w:bCs/>
                <w:kern w:val="0"/>
                <w:sz w:val="24"/>
              </w:rPr>
              <w:t>酒店学院党总支</w:t>
            </w:r>
          </w:p>
        </w:tc>
        <w:tc>
          <w:tcPr>
            <w:tcW w:w="1134" w:type="dxa"/>
            <w:vAlign w:val="center"/>
          </w:tcPr>
          <w:p w:rsidR="004617C7" w:rsidRPr="00FA7FBE" w:rsidRDefault="004617C7" w:rsidP="00963DC4">
            <w:pPr>
              <w:jc w:val="center"/>
              <w:rPr>
                <w:rFonts w:ascii="仿宋" w:eastAsia="仿宋" w:hAnsi="仿宋" w:cs="宋体"/>
                <w:bCs/>
                <w:kern w:val="0"/>
                <w:sz w:val="24"/>
              </w:rPr>
            </w:pPr>
            <w:r w:rsidRPr="00FA7FBE">
              <w:rPr>
                <w:rFonts w:ascii="仿宋" w:eastAsia="仿宋" w:hAnsi="仿宋" w:cs="宋体" w:hint="eastAsia"/>
                <w:bCs/>
                <w:kern w:val="0"/>
                <w:sz w:val="24"/>
              </w:rPr>
              <w:t>谷绒</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8"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7"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817FE3">
            <w:pPr>
              <w:jc w:val="center"/>
              <w:rPr>
                <w:rFonts w:ascii="仿宋" w:eastAsia="仿宋" w:hAnsi="仿宋" w:cs="宋体"/>
                <w:bCs/>
                <w:kern w:val="0"/>
                <w:sz w:val="24"/>
              </w:rPr>
            </w:pPr>
            <w:r w:rsidRPr="00FA7FBE">
              <w:rPr>
                <w:rFonts w:ascii="仿宋" w:eastAsia="仿宋" w:hAnsi="仿宋" w:cs="宋体" w:hint="eastAsia"/>
                <w:bCs/>
                <w:kern w:val="0"/>
                <w:sz w:val="24"/>
              </w:rPr>
              <w:t>5</w:t>
            </w:r>
          </w:p>
        </w:tc>
        <w:tc>
          <w:tcPr>
            <w:tcW w:w="1984" w:type="dxa"/>
            <w:vAlign w:val="center"/>
          </w:tcPr>
          <w:p w:rsidR="004617C7" w:rsidRPr="00FA7FBE" w:rsidRDefault="004617C7" w:rsidP="008B2095">
            <w:pPr>
              <w:jc w:val="center"/>
              <w:rPr>
                <w:rFonts w:ascii="仿宋" w:eastAsia="仿宋" w:hAnsi="仿宋" w:cs="宋体"/>
                <w:bCs/>
                <w:kern w:val="0"/>
                <w:sz w:val="24"/>
              </w:rPr>
            </w:pPr>
            <w:r w:rsidRPr="00FA7FBE">
              <w:rPr>
                <w:rFonts w:ascii="仿宋" w:eastAsia="仿宋" w:hAnsi="仿宋" w:cs="宋体" w:hint="eastAsia"/>
                <w:bCs/>
                <w:kern w:val="0"/>
                <w:sz w:val="24"/>
              </w:rPr>
              <w:t>财贸学院党总支</w:t>
            </w:r>
          </w:p>
        </w:tc>
        <w:tc>
          <w:tcPr>
            <w:tcW w:w="1134" w:type="dxa"/>
            <w:vAlign w:val="center"/>
          </w:tcPr>
          <w:p w:rsidR="004617C7" w:rsidRPr="00FA7FBE" w:rsidRDefault="004617C7" w:rsidP="008B2095">
            <w:pPr>
              <w:jc w:val="center"/>
              <w:rPr>
                <w:rFonts w:ascii="仿宋" w:eastAsia="仿宋" w:hAnsi="仿宋" w:cs="宋体"/>
                <w:bCs/>
                <w:kern w:val="0"/>
                <w:sz w:val="24"/>
              </w:rPr>
            </w:pPr>
            <w:r w:rsidRPr="00FA7FBE">
              <w:rPr>
                <w:rFonts w:ascii="仿宋" w:eastAsia="仿宋" w:hAnsi="仿宋" w:cs="宋体" w:hint="eastAsia"/>
                <w:bCs/>
                <w:kern w:val="0"/>
                <w:sz w:val="24"/>
              </w:rPr>
              <w:t>郭世静</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8"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417" w:type="dxa"/>
          </w:tcPr>
          <w:p w:rsidR="004617C7" w:rsidRPr="006D2125"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817FE3">
            <w:pPr>
              <w:jc w:val="center"/>
              <w:rPr>
                <w:rFonts w:ascii="仿宋" w:eastAsia="仿宋" w:hAnsi="仿宋" w:cs="宋体"/>
                <w:bCs/>
                <w:kern w:val="0"/>
                <w:sz w:val="24"/>
              </w:rPr>
            </w:pPr>
            <w:r w:rsidRPr="00FA7FBE">
              <w:rPr>
                <w:rFonts w:ascii="仿宋" w:eastAsia="仿宋" w:hAnsi="仿宋" w:cs="宋体" w:hint="eastAsia"/>
                <w:bCs/>
                <w:kern w:val="0"/>
                <w:sz w:val="24"/>
              </w:rPr>
              <w:t>6</w:t>
            </w:r>
          </w:p>
        </w:tc>
        <w:tc>
          <w:tcPr>
            <w:tcW w:w="1984" w:type="dxa"/>
            <w:vAlign w:val="center"/>
          </w:tcPr>
          <w:p w:rsidR="004617C7" w:rsidRPr="00FA7FBE" w:rsidRDefault="004617C7" w:rsidP="002E0716">
            <w:pPr>
              <w:jc w:val="center"/>
              <w:rPr>
                <w:rFonts w:ascii="仿宋" w:eastAsia="仿宋" w:hAnsi="仿宋" w:cs="宋体"/>
                <w:bCs/>
                <w:kern w:val="0"/>
                <w:sz w:val="24"/>
              </w:rPr>
            </w:pPr>
            <w:r w:rsidRPr="00FA7FBE">
              <w:rPr>
                <w:rFonts w:ascii="仿宋" w:eastAsia="仿宋" w:hAnsi="仿宋" w:cs="宋体" w:hint="eastAsia"/>
                <w:bCs/>
                <w:kern w:val="0"/>
                <w:sz w:val="24"/>
              </w:rPr>
              <w:t>健康学院党总支</w:t>
            </w:r>
          </w:p>
        </w:tc>
        <w:tc>
          <w:tcPr>
            <w:tcW w:w="1134" w:type="dxa"/>
            <w:vAlign w:val="center"/>
          </w:tcPr>
          <w:p w:rsidR="004617C7" w:rsidRPr="00FA7FBE" w:rsidRDefault="004617C7" w:rsidP="002E0716">
            <w:pPr>
              <w:jc w:val="center"/>
              <w:rPr>
                <w:rFonts w:ascii="仿宋" w:eastAsia="仿宋" w:hAnsi="仿宋" w:cs="宋体"/>
                <w:bCs/>
                <w:kern w:val="0"/>
                <w:sz w:val="24"/>
              </w:rPr>
            </w:pPr>
            <w:r w:rsidRPr="00FA7FBE">
              <w:rPr>
                <w:rFonts w:ascii="仿宋" w:eastAsia="仿宋" w:hAnsi="仿宋" w:cs="宋体" w:hint="eastAsia"/>
                <w:bCs/>
                <w:kern w:val="0"/>
                <w:sz w:val="24"/>
              </w:rPr>
              <w:t>范广璞</w:t>
            </w:r>
          </w:p>
        </w:tc>
        <w:tc>
          <w:tcPr>
            <w:tcW w:w="1701" w:type="dxa"/>
          </w:tcPr>
          <w:p w:rsidR="004617C7" w:rsidRPr="006D2125" w:rsidRDefault="004617C7" w:rsidP="00602D74">
            <w:pPr>
              <w:widowControl/>
              <w:spacing w:line="280" w:lineRule="exact"/>
              <w:jc w:val="center"/>
              <w:rPr>
                <w:rFonts w:ascii="仿宋" w:eastAsia="仿宋" w:hAnsi="仿宋" w:cs="宋体"/>
                <w:bCs/>
                <w:kern w:val="0"/>
                <w:sz w:val="24"/>
              </w:rPr>
            </w:pPr>
          </w:p>
        </w:tc>
        <w:tc>
          <w:tcPr>
            <w:tcW w:w="1276"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418"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7"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817FE3">
            <w:pPr>
              <w:jc w:val="center"/>
              <w:rPr>
                <w:rFonts w:ascii="仿宋" w:eastAsia="仿宋" w:hAnsi="仿宋" w:cs="宋体"/>
                <w:bCs/>
                <w:kern w:val="0"/>
                <w:sz w:val="24"/>
              </w:rPr>
            </w:pPr>
            <w:r w:rsidRPr="00FA7FBE">
              <w:rPr>
                <w:rFonts w:ascii="仿宋" w:eastAsia="仿宋" w:hAnsi="仿宋" w:cs="宋体" w:hint="eastAsia"/>
                <w:bCs/>
                <w:kern w:val="0"/>
                <w:sz w:val="24"/>
              </w:rPr>
              <w:t>7</w:t>
            </w:r>
          </w:p>
        </w:tc>
        <w:tc>
          <w:tcPr>
            <w:tcW w:w="1984" w:type="dxa"/>
            <w:vAlign w:val="center"/>
          </w:tcPr>
          <w:p w:rsidR="004617C7" w:rsidRPr="00FA7FBE" w:rsidRDefault="004617C7" w:rsidP="00B348F0">
            <w:pPr>
              <w:jc w:val="center"/>
              <w:rPr>
                <w:rFonts w:ascii="仿宋" w:eastAsia="仿宋" w:hAnsi="仿宋" w:cs="宋体"/>
                <w:bCs/>
                <w:kern w:val="0"/>
                <w:sz w:val="24"/>
              </w:rPr>
            </w:pPr>
            <w:r w:rsidRPr="00FA7FBE">
              <w:rPr>
                <w:rFonts w:ascii="仿宋" w:eastAsia="仿宋" w:hAnsi="仿宋" w:cs="宋体" w:hint="eastAsia"/>
                <w:bCs/>
                <w:kern w:val="0"/>
                <w:sz w:val="24"/>
              </w:rPr>
              <w:t>机电工程学院</w:t>
            </w:r>
          </w:p>
          <w:p w:rsidR="004617C7" w:rsidRPr="00FA7FBE" w:rsidRDefault="004617C7" w:rsidP="00B348F0">
            <w:pPr>
              <w:jc w:val="center"/>
              <w:rPr>
                <w:rFonts w:ascii="仿宋" w:eastAsia="仿宋" w:hAnsi="仿宋" w:cs="宋体"/>
                <w:bCs/>
                <w:kern w:val="0"/>
                <w:sz w:val="24"/>
              </w:rPr>
            </w:pPr>
            <w:r w:rsidRPr="00FA7FBE">
              <w:rPr>
                <w:rFonts w:ascii="仿宋" w:eastAsia="仿宋" w:hAnsi="仿宋" w:cs="宋体" w:hint="eastAsia"/>
                <w:bCs/>
                <w:kern w:val="0"/>
                <w:sz w:val="24"/>
              </w:rPr>
              <w:t>党总支</w:t>
            </w:r>
          </w:p>
        </w:tc>
        <w:tc>
          <w:tcPr>
            <w:tcW w:w="1134" w:type="dxa"/>
            <w:vAlign w:val="center"/>
          </w:tcPr>
          <w:p w:rsidR="004617C7" w:rsidRPr="00FA7FBE" w:rsidRDefault="004617C7" w:rsidP="00B348F0">
            <w:pPr>
              <w:jc w:val="center"/>
              <w:rPr>
                <w:rFonts w:ascii="仿宋" w:eastAsia="仿宋" w:hAnsi="仿宋" w:cs="宋体"/>
                <w:bCs/>
                <w:kern w:val="0"/>
                <w:sz w:val="24"/>
              </w:rPr>
            </w:pPr>
            <w:r w:rsidRPr="00FA7FBE">
              <w:rPr>
                <w:rFonts w:ascii="仿宋" w:eastAsia="仿宋" w:hAnsi="仿宋" w:cs="宋体" w:hint="eastAsia"/>
                <w:bCs/>
                <w:kern w:val="0"/>
                <w:sz w:val="24"/>
              </w:rPr>
              <w:t>王文乐</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8"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7"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817FE3">
            <w:pPr>
              <w:jc w:val="center"/>
              <w:rPr>
                <w:rFonts w:ascii="仿宋" w:eastAsia="仿宋" w:hAnsi="仿宋" w:cs="宋体"/>
                <w:bCs/>
                <w:kern w:val="0"/>
                <w:sz w:val="24"/>
              </w:rPr>
            </w:pPr>
            <w:r w:rsidRPr="00FA7FBE">
              <w:rPr>
                <w:rFonts w:ascii="仿宋" w:eastAsia="仿宋" w:hAnsi="仿宋" w:cs="宋体" w:hint="eastAsia"/>
                <w:bCs/>
                <w:kern w:val="0"/>
                <w:sz w:val="24"/>
              </w:rPr>
              <w:t>8</w:t>
            </w:r>
          </w:p>
        </w:tc>
        <w:tc>
          <w:tcPr>
            <w:tcW w:w="1984" w:type="dxa"/>
            <w:vAlign w:val="center"/>
          </w:tcPr>
          <w:p w:rsidR="004617C7" w:rsidRPr="00FA7FBE" w:rsidRDefault="004617C7" w:rsidP="0052312F">
            <w:pPr>
              <w:jc w:val="center"/>
              <w:rPr>
                <w:rFonts w:ascii="仿宋" w:eastAsia="仿宋" w:hAnsi="仿宋" w:cs="宋体"/>
                <w:bCs/>
                <w:kern w:val="0"/>
                <w:sz w:val="24"/>
              </w:rPr>
            </w:pPr>
            <w:r w:rsidRPr="00FA7FBE">
              <w:rPr>
                <w:rFonts w:ascii="仿宋" w:eastAsia="仿宋" w:hAnsi="仿宋" w:cs="宋体" w:hint="eastAsia"/>
                <w:bCs/>
                <w:kern w:val="0"/>
                <w:sz w:val="24"/>
              </w:rPr>
              <w:t>信息工程学院</w:t>
            </w:r>
          </w:p>
          <w:p w:rsidR="004617C7" w:rsidRPr="00FA7FBE" w:rsidRDefault="004617C7" w:rsidP="0052312F">
            <w:pPr>
              <w:jc w:val="center"/>
              <w:rPr>
                <w:rFonts w:ascii="仿宋" w:eastAsia="仿宋" w:hAnsi="仿宋" w:cs="宋体"/>
                <w:bCs/>
                <w:kern w:val="0"/>
                <w:sz w:val="24"/>
              </w:rPr>
            </w:pPr>
            <w:r w:rsidRPr="00FA7FBE">
              <w:rPr>
                <w:rFonts w:ascii="仿宋" w:eastAsia="仿宋" w:hAnsi="仿宋" w:cs="宋体" w:hint="eastAsia"/>
                <w:bCs/>
                <w:kern w:val="0"/>
                <w:sz w:val="24"/>
              </w:rPr>
              <w:t>党总支</w:t>
            </w:r>
          </w:p>
        </w:tc>
        <w:tc>
          <w:tcPr>
            <w:tcW w:w="1134" w:type="dxa"/>
            <w:vAlign w:val="center"/>
          </w:tcPr>
          <w:p w:rsidR="004617C7" w:rsidRPr="00FA7FBE" w:rsidRDefault="004617C7" w:rsidP="0052312F">
            <w:pPr>
              <w:jc w:val="center"/>
              <w:rPr>
                <w:rFonts w:ascii="仿宋" w:eastAsia="仿宋" w:hAnsi="仿宋" w:cs="宋体"/>
                <w:bCs/>
                <w:kern w:val="0"/>
                <w:sz w:val="24"/>
              </w:rPr>
            </w:pPr>
            <w:r w:rsidRPr="00FA7FBE">
              <w:rPr>
                <w:rFonts w:ascii="仿宋" w:eastAsia="仿宋" w:hAnsi="仿宋" w:cs="宋体" w:hint="eastAsia"/>
                <w:bCs/>
                <w:kern w:val="0"/>
                <w:sz w:val="24"/>
              </w:rPr>
              <w:t>张  政</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8"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7"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817FE3">
            <w:pPr>
              <w:jc w:val="center"/>
              <w:rPr>
                <w:rFonts w:ascii="仿宋" w:eastAsia="仿宋" w:hAnsi="仿宋" w:cs="宋体"/>
                <w:bCs/>
                <w:kern w:val="0"/>
                <w:sz w:val="24"/>
              </w:rPr>
            </w:pPr>
            <w:r w:rsidRPr="00FA7FBE">
              <w:rPr>
                <w:rFonts w:ascii="仿宋" w:eastAsia="仿宋" w:hAnsi="仿宋" w:cs="宋体" w:hint="eastAsia"/>
                <w:bCs/>
                <w:kern w:val="0"/>
                <w:sz w:val="24"/>
              </w:rPr>
              <w:t>9</w:t>
            </w:r>
          </w:p>
        </w:tc>
        <w:tc>
          <w:tcPr>
            <w:tcW w:w="1984" w:type="dxa"/>
            <w:vAlign w:val="center"/>
          </w:tcPr>
          <w:p w:rsidR="004617C7" w:rsidRPr="00FA7FBE" w:rsidRDefault="004617C7" w:rsidP="00C869B8">
            <w:pPr>
              <w:jc w:val="center"/>
              <w:rPr>
                <w:rFonts w:ascii="仿宋" w:eastAsia="仿宋" w:hAnsi="仿宋" w:cs="宋体"/>
                <w:bCs/>
                <w:kern w:val="0"/>
                <w:sz w:val="24"/>
              </w:rPr>
            </w:pPr>
            <w:r w:rsidRPr="00FA7FBE">
              <w:rPr>
                <w:rFonts w:ascii="仿宋" w:eastAsia="仿宋" w:hAnsi="仿宋" w:cs="宋体" w:hint="eastAsia"/>
                <w:bCs/>
                <w:kern w:val="0"/>
                <w:sz w:val="24"/>
              </w:rPr>
              <w:t>护理学院党总支</w:t>
            </w:r>
          </w:p>
        </w:tc>
        <w:tc>
          <w:tcPr>
            <w:tcW w:w="1134" w:type="dxa"/>
            <w:vAlign w:val="center"/>
          </w:tcPr>
          <w:p w:rsidR="004617C7" w:rsidRPr="00FA7FBE" w:rsidRDefault="004617C7" w:rsidP="00C869B8">
            <w:pPr>
              <w:jc w:val="center"/>
              <w:rPr>
                <w:rFonts w:ascii="仿宋" w:eastAsia="仿宋" w:hAnsi="仿宋" w:cs="宋体"/>
                <w:bCs/>
                <w:kern w:val="0"/>
                <w:sz w:val="24"/>
              </w:rPr>
            </w:pPr>
            <w:r w:rsidRPr="00FA7FBE">
              <w:rPr>
                <w:rFonts w:ascii="仿宋" w:eastAsia="仿宋" w:hAnsi="仿宋" w:cs="宋体" w:hint="eastAsia"/>
                <w:bCs/>
                <w:kern w:val="0"/>
                <w:sz w:val="24"/>
              </w:rPr>
              <w:t>戴翠萍</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8"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7"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817FE3">
            <w:pPr>
              <w:jc w:val="center"/>
              <w:rPr>
                <w:rFonts w:ascii="仿宋" w:eastAsia="仿宋" w:hAnsi="仿宋" w:cs="宋体"/>
                <w:bCs/>
                <w:kern w:val="0"/>
                <w:sz w:val="24"/>
              </w:rPr>
            </w:pPr>
            <w:r w:rsidRPr="00FA7FBE">
              <w:rPr>
                <w:rFonts w:ascii="仿宋" w:eastAsia="仿宋" w:hAnsi="仿宋" w:cs="宋体" w:hint="eastAsia"/>
                <w:bCs/>
                <w:kern w:val="0"/>
                <w:sz w:val="24"/>
              </w:rPr>
              <w:t>10</w:t>
            </w:r>
          </w:p>
        </w:tc>
        <w:tc>
          <w:tcPr>
            <w:tcW w:w="1984" w:type="dxa"/>
            <w:vAlign w:val="center"/>
          </w:tcPr>
          <w:p w:rsidR="004617C7" w:rsidRPr="00FA7FBE" w:rsidRDefault="004617C7" w:rsidP="00EA36DE">
            <w:pPr>
              <w:jc w:val="center"/>
              <w:rPr>
                <w:rFonts w:ascii="仿宋" w:eastAsia="仿宋" w:hAnsi="仿宋" w:cs="宋体"/>
                <w:bCs/>
                <w:kern w:val="0"/>
                <w:sz w:val="24"/>
              </w:rPr>
            </w:pPr>
            <w:r>
              <w:rPr>
                <w:rFonts w:ascii="仿宋" w:eastAsia="仿宋" w:hAnsi="仿宋" w:cs="宋体" w:hint="eastAsia"/>
                <w:bCs/>
                <w:kern w:val="0"/>
                <w:sz w:val="24"/>
              </w:rPr>
              <w:t>机关党总支</w:t>
            </w:r>
          </w:p>
        </w:tc>
        <w:tc>
          <w:tcPr>
            <w:tcW w:w="1134" w:type="dxa"/>
            <w:vAlign w:val="center"/>
          </w:tcPr>
          <w:p w:rsidR="004617C7" w:rsidRPr="00FA7FBE" w:rsidRDefault="004617C7" w:rsidP="00EA36DE">
            <w:pPr>
              <w:jc w:val="center"/>
              <w:rPr>
                <w:rFonts w:ascii="仿宋" w:eastAsia="仿宋" w:hAnsi="仿宋" w:cs="宋体"/>
                <w:bCs/>
                <w:kern w:val="0"/>
                <w:sz w:val="24"/>
              </w:rPr>
            </w:pPr>
            <w:r>
              <w:rPr>
                <w:rFonts w:ascii="仿宋" w:eastAsia="仿宋" w:hAnsi="仿宋" w:cs="宋体" w:hint="eastAsia"/>
                <w:bCs/>
                <w:kern w:val="0"/>
                <w:sz w:val="24"/>
              </w:rPr>
              <w:t>滕建林</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8"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417" w:type="dxa"/>
          </w:tcPr>
          <w:p w:rsidR="004617C7" w:rsidRPr="006D2125"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817FE3">
            <w:pPr>
              <w:jc w:val="center"/>
              <w:rPr>
                <w:rFonts w:ascii="仿宋" w:eastAsia="仿宋" w:hAnsi="仿宋" w:cs="宋体"/>
                <w:bCs/>
                <w:kern w:val="0"/>
                <w:sz w:val="24"/>
              </w:rPr>
            </w:pPr>
            <w:r w:rsidRPr="00FA7FBE">
              <w:rPr>
                <w:rFonts w:ascii="仿宋" w:eastAsia="仿宋" w:hAnsi="仿宋" w:cs="宋体" w:hint="eastAsia"/>
                <w:bCs/>
                <w:kern w:val="0"/>
                <w:sz w:val="24"/>
              </w:rPr>
              <w:t>11</w:t>
            </w:r>
          </w:p>
        </w:tc>
        <w:tc>
          <w:tcPr>
            <w:tcW w:w="1984" w:type="dxa"/>
            <w:vAlign w:val="center"/>
          </w:tcPr>
          <w:p w:rsidR="004617C7" w:rsidRPr="00FA7FBE" w:rsidRDefault="004617C7" w:rsidP="001343B6">
            <w:pPr>
              <w:jc w:val="center"/>
              <w:rPr>
                <w:rFonts w:ascii="仿宋" w:eastAsia="仿宋" w:hAnsi="仿宋" w:cs="宋体"/>
                <w:bCs/>
                <w:kern w:val="0"/>
                <w:sz w:val="24"/>
              </w:rPr>
            </w:pPr>
            <w:r w:rsidRPr="00FA7FBE">
              <w:rPr>
                <w:rFonts w:ascii="仿宋" w:eastAsia="仿宋" w:hAnsi="仿宋" w:cs="宋体" w:hint="eastAsia"/>
                <w:bCs/>
                <w:kern w:val="0"/>
                <w:sz w:val="24"/>
              </w:rPr>
              <w:t>后勤党总支</w:t>
            </w:r>
          </w:p>
        </w:tc>
        <w:tc>
          <w:tcPr>
            <w:tcW w:w="1134" w:type="dxa"/>
            <w:vAlign w:val="center"/>
          </w:tcPr>
          <w:p w:rsidR="004617C7" w:rsidRPr="00FA7FBE" w:rsidRDefault="004617C7" w:rsidP="001343B6">
            <w:pPr>
              <w:jc w:val="center"/>
              <w:rPr>
                <w:rFonts w:ascii="仿宋" w:eastAsia="仿宋" w:hAnsi="仿宋" w:cs="宋体"/>
                <w:bCs/>
                <w:kern w:val="0"/>
                <w:sz w:val="24"/>
              </w:rPr>
            </w:pPr>
            <w:r w:rsidRPr="00FA7FBE">
              <w:rPr>
                <w:rFonts w:ascii="仿宋" w:eastAsia="仿宋" w:hAnsi="仿宋" w:cs="宋体" w:hint="eastAsia"/>
                <w:bCs/>
                <w:kern w:val="0"/>
                <w:sz w:val="24"/>
              </w:rPr>
              <w:t>吴小娴</w:t>
            </w:r>
          </w:p>
        </w:tc>
        <w:tc>
          <w:tcPr>
            <w:tcW w:w="1701" w:type="dxa"/>
          </w:tcPr>
          <w:p w:rsidR="004617C7" w:rsidRPr="006D2125" w:rsidRDefault="004617C7" w:rsidP="00602D74">
            <w:pPr>
              <w:widowControl/>
              <w:spacing w:line="280" w:lineRule="exact"/>
              <w:jc w:val="center"/>
              <w:rPr>
                <w:rFonts w:ascii="仿宋" w:eastAsia="仿宋" w:hAnsi="仿宋" w:cs="宋体"/>
                <w:bCs/>
                <w:kern w:val="0"/>
                <w:sz w:val="24"/>
              </w:rPr>
            </w:pPr>
          </w:p>
        </w:tc>
        <w:tc>
          <w:tcPr>
            <w:tcW w:w="1276"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418"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417" w:type="dxa"/>
          </w:tcPr>
          <w:p w:rsidR="004617C7" w:rsidRPr="006D2125"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817FE3">
            <w:pPr>
              <w:jc w:val="center"/>
              <w:rPr>
                <w:rFonts w:ascii="仿宋" w:eastAsia="仿宋" w:hAnsi="仿宋" w:cs="宋体"/>
                <w:bCs/>
                <w:kern w:val="0"/>
                <w:sz w:val="24"/>
              </w:rPr>
            </w:pPr>
            <w:r w:rsidRPr="00FA7FBE">
              <w:rPr>
                <w:rFonts w:ascii="仿宋" w:eastAsia="仿宋" w:hAnsi="仿宋" w:cs="宋体" w:hint="eastAsia"/>
                <w:bCs/>
                <w:kern w:val="0"/>
                <w:sz w:val="24"/>
              </w:rPr>
              <w:t>12</w:t>
            </w:r>
          </w:p>
        </w:tc>
        <w:tc>
          <w:tcPr>
            <w:tcW w:w="1984" w:type="dxa"/>
            <w:vAlign w:val="center"/>
          </w:tcPr>
          <w:p w:rsidR="004617C7" w:rsidRPr="00FA7FBE" w:rsidRDefault="004617C7" w:rsidP="0014125E">
            <w:pPr>
              <w:jc w:val="center"/>
              <w:rPr>
                <w:rFonts w:ascii="仿宋" w:eastAsia="仿宋" w:hAnsi="仿宋" w:cs="宋体"/>
                <w:bCs/>
                <w:kern w:val="0"/>
                <w:sz w:val="24"/>
              </w:rPr>
            </w:pPr>
            <w:r w:rsidRPr="00FA7FBE">
              <w:rPr>
                <w:rFonts w:ascii="仿宋" w:eastAsia="仿宋" w:hAnsi="仿宋" w:cs="宋体" w:hint="eastAsia"/>
                <w:bCs/>
                <w:kern w:val="0"/>
                <w:sz w:val="24"/>
              </w:rPr>
              <w:t>图书馆党总支</w:t>
            </w:r>
          </w:p>
        </w:tc>
        <w:tc>
          <w:tcPr>
            <w:tcW w:w="1134" w:type="dxa"/>
            <w:vAlign w:val="center"/>
          </w:tcPr>
          <w:p w:rsidR="004617C7" w:rsidRPr="00FA7FBE" w:rsidRDefault="004617C7" w:rsidP="0014125E">
            <w:pPr>
              <w:jc w:val="center"/>
              <w:rPr>
                <w:rFonts w:ascii="仿宋" w:eastAsia="仿宋" w:hAnsi="仿宋" w:cs="宋体"/>
                <w:bCs/>
                <w:kern w:val="0"/>
                <w:sz w:val="24"/>
              </w:rPr>
            </w:pPr>
            <w:r w:rsidRPr="00FA7FBE">
              <w:rPr>
                <w:rFonts w:ascii="仿宋" w:eastAsia="仿宋" w:hAnsi="仿宋" w:cs="宋体" w:hint="eastAsia"/>
                <w:bCs/>
                <w:kern w:val="0"/>
                <w:sz w:val="24"/>
              </w:rPr>
              <w:t>周伟</w:t>
            </w:r>
          </w:p>
        </w:tc>
        <w:tc>
          <w:tcPr>
            <w:tcW w:w="1701" w:type="dxa"/>
          </w:tcPr>
          <w:p w:rsidR="004617C7" w:rsidRPr="006D2125" w:rsidRDefault="004617C7" w:rsidP="00602D74">
            <w:pPr>
              <w:widowControl/>
              <w:spacing w:line="280" w:lineRule="exact"/>
              <w:jc w:val="center"/>
              <w:rPr>
                <w:rFonts w:ascii="仿宋" w:eastAsia="仿宋" w:hAnsi="仿宋" w:cs="宋体"/>
                <w:bCs/>
                <w:kern w:val="0"/>
                <w:sz w:val="24"/>
              </w:rPr>
            </w:pPr>
          </w:p>
        </w:tc>
        <w:tc>
          <w:tcPr>
            <w:tcW w:w="1276"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418"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417" w:type="dxa"/>
          </w:tcPr>
          <w:p w:rsidR="004617C7" w:rsidRPr="006D2125"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817FE3">
            <w:pPr>
              <w:jc w:val="center"/>
              <w:rPr>
                <w:rFonts w:ascii="仿宋" w:eastAsia="仿宋" w:hAnsi="仿宋" w:cs="宋体"/>
                <w:bCs/>
                <w:kern w:val="0"/>
                <w:sz w:val="24"/>
              </w:rPr>
            </w:pPr>
            <w:r w:rsidRPr="00FA7FBE">
              <w:rPr>
                <w:rFonts w:ascii="仿宋" w:eastAsia="仿宋" w:hAnsi="仿宋" w:cs="宋体" w:hint="eastAsia"/>
                <w:bCs/>
                <w:kern w:val="0"/>
                <w:sz w:val="24"/>
              </w:rPr>
              <w:t>13</w:t>
            </w:r>
          </w:p>
        </w:tc>
        <w:tc>
          <w:tcPr>
            <w:tcW w:w="1984" w:type="dxa"/>
            <w:vAlign w:val="center"/>
          </w:tcPr>
          <w:p w:rsidR="004617C7" w:rsidRPr="00FA7FBE" w:rsidRDefault="004617C7" w:rsidP="004617C7">
            <w:pPr>
              <w:jc w:val="center"/>
              <w:rPr>
                <w:rFonts w:ascii="仿宋" w:eastAsia="仿宋" w:hAnsi="仿宋" w:cs="宋体"/>
                <w:bCs/>
                <w:kern w:val="0"/>
                <w:sz w:val="24"/>
              </w:rPr>
            </w:pPr>
            <w:r w:rsidRPr="00FA7FBE">
              <w:rPr>
                <w:rFonts w:ascii="仿宋" w:eastAsia="仿宋" w:hAnsi="仿宋" w:cs="宋体" w:hint="eastAsia"/>
                <w:bCs/>
                <w:kern w:val="0"/>
                <w:sz w:val="24"/>
              </w:rPr>
              <w:t>教</w:t>
            </w:r>
            <w:r>
              <w:rPr>
                <w:rFonts w:ascii="仿宋" w:eastAsia="仿宋" w:hAnsi="仿宋" w:cs="宋体" w:hint="eastAsia"/>
                <w:bCs/>
                <w:kern w:val="0"/>
                <w:sz w:val="24"/>
              </w:rPr>
              <w:t>科研</w:t>
            </w:r>
            <w:r w:rsidRPr="00FA7FBE">
              <w:rPr>
                <w:rFonts w:ascii="仿宋" w:eastAsia="仿宋" w:hAnsi="仿宋" w:cs="宋体" w:hint="eastAsia"/>
                <w:bCs/>
                <w:kern w:val="0"/>
                <w:sz w:val="24"/>
              </w:rPr>
              <w:t>党总支</w:t>
            </w:r>
          </w:p>
        </w:tc>
        <w:tc>
          <w:tcPr>
            <w:tcW w:w="1134" w:type="dxa"/>
            <w:vAlign w:val="center"/>
          </w:tcPr>
          <w:p w:rsidR="004617C7" w:rsidRPr="00FA7FBE" w:rsidRDefault="004617C7" w:rsidP="00224369">
            <w:pPr>
              <w:jc w:val="center"/>
              <w:rPr>
                <w:rFonts w:ascii="仿宋" w:eastAsia="仿宋" w:hAnsi="仿宋" w:cs="宋体"/>
                <w:bCs/>
                <w:kern w:val="0"/>
                <w:sz w:val="24"/>
              </w:rPr>
            </w:pPr>
            <w:r w:rsidRPr="00FA7FBE">
              <w:rPr>
                <w:rFonts w:ascii="仿宋" w:eastAsia="仿宋" w:hAnsi="仿宋" w:cs="宋体" w:hint="eastAsia"/>
                <w:bCs/>
                <w:kern w:val="0"/>
                <w:sz w:val="24"/>
              </w:rPr>
              <w:t>张丽萍</w:t>
            </w:r>
          </w:p>
        </w:tc>
        <w:tc>
          <w:tcPr>
            <w:tcW w:w="1701" w:type="dxa"/>
          </w:tcPr>
          <w:p w:rsidR="004617C7" w:rsidRPr="006D2125" w:rsidRDefault="004617C7" w:rsidP="00602D74">
            <w:pPr>
              <w:widowControl/>
              <w:spacing w:line="280" w:lineRule="exact"/>
              <w:jc w:val="center"/>
              <w:rPr>
                <w:rFonts w:ascii="仿宋" w:eastAsia="仿宋" w:hAnsi="仿宋" w:cs="宋体"/>
                <w:bCs/>
                <w:kern w:val="0"/>
                <w:sz w:val="24"/>
              </w:rPr>
            </w:pPr>
          </w:p>
        </w:tc>
        <w:tc>
          <w:tcPr>
            <w:tcW w:w="1276"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418" w:type="dxa"/>
            <w:vAlign w:val="center"/>
          </w:tcPr>
          <w:p w:rsidR="004617C7" w:rsidRPr="006D2125" w:rsidRDefault="004617C7" w:rsidP="00602D74">
            <w:pPr>
              <w:spacing w:line="280" w:lineRule="exact"/>
              <w:jc w:val="center"/>
              <w:rPr>
                <w:rFonts w:ascii="仿宋" w:eastAsia="仿宋" w:hAnsi="仿宋" w:cs="宋体"/>
                <w:bCs/>
                <w:kern w:val="0"/>
                <w:sz w:val="24"/>
              </w:rPr>
            </w:pPr>
          </w:p>
        </w:tc>
        <w:tc>
          <w:tcPr>
            <w:tcW w:w="1417" w:type="dxa"/>
          </w:tcPr>
          <w:p w:rsidR="004617C7" w:rsidRPr="006D2125" w:rsidRDefault="004617C7" w:rsidP="00602D74">
            <w:pPr>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817FE3">
            <w:pPr>
              <w:jc w:val="center"/>
              <w:rPr>
                <w:rFonts w:ascii="仿宋" w:eastAsia="仿宋" w:hAnsi="仿宋" w:cs="宋体"/>
                <w:bCs/>
                <w:kern w:val="0"/>
                <w:sz w:val="24"/>
              </w:rPr>
            </w:pPr>
            <w:r w:rsidRPr="00FA7FBE">
              <w:rPr>
                <w:rFonts w:ascii="仿宋" w:eastAsia="仿宋" w:hAnsi="仿宋" w:cs="宋体" w:hint="eastAsia"/>
                <w:bCs/>
                <w:kern w:val="0"/>
                <w:sz w:val="24"/>
              </w:rPr>
              <w:t>14</w:t>
            </w:r>
          </w:p>
        </w:tc>
        <w:tc>
          <w:tcPr>
            <w:tcW w:w="1984" w:type="dxa"/>
            <w:vAlign w:val="center"/>
          </w:tcPr>
          <w:p w:rsidR="004617C7" w:rsidRPr="00FA7FBE" w:rsidRDefault="004617C7" w:rsidP="00602D74">
            <w:pPr>
              <w:jc w:val="center"/>
              <w:rPr>
                <w:rFonts w:ascii="仿宋" w:eastAsia="仿宋" w:hAnsi="仿宋" w:cs="宋体"/>
                <w:bCs/>
                <w:kern w:val="0"/>
                <w:sz w:val="24"/>
              </w:rPr>
            </w:pPr>
            <w:r>
              <w:rPr>
                <w:rFonts w:ascii="仿宋" w:eastAsia="仿宋" w:hAnsi="仿宋" w:cs="宋体" w:hint="eastAsia"/>
                <w:bCs/>
                <w:kern w:val="0"/>
                <w:sz w:val="24"/>
              </w:rPr>
              <w:t>公共课教学</w:t>
            </w:r>
          </w:p>
          <w:p w:rsidR="004617C7" w:rsidRPr="00FA7FBE" w:rsidRDefault="004617C7" w:rsidP="00602D74">
            <w:pPr>
              <w:jc w:val="center"/>
              <w:rPr>
                <w:rFonts w:ascii="仿宋" w:eastAsia="仿宋" w:hAnsi="仿宋" w:cs="宋体"/>
                <w:bCs/>
                <w:kern w:val="0"/>
                <w:sz w:val="24"/>
              </w:rPr>
            </w:pPr>
            <w:r w:rsidRPr="00FA7FBE">
              <w:rPr>
                <w:rFonts w:ascii="仿宋" w:eastAsia="仿宋" w:hAnsi="仿宋" w:cs="宋体" w:hint="eastAsia"/>
                <w:bCs/>
                <w:kern w:val="0"/>
                <w:sz w:val="24"/>
              </w:rPr>
              <w:t>党总支</w:t>
            </w:r>
          </w:p>
        </w:tc>
        <w:tc>
          <w:tcPr>
            <w:tcW w:w="1134" w:type="dxa"/>
            <w:vAlign w:val="center"/>
          </w:tcPr>
          <w:p w:rsidR="004617C7" w:rsidRPr="00FA7FBE" w:rsidRDefault="004617C7" w:rsidP="00602D74">
            <w:pPr>
              <w:jc w:val="center"/>
              <w:rPr>
                <w:rFonts w:ascii="仿宋" w:eastAsia="仿宋" w:hAnsi="仿宋" w:cs="宋体"/>
                <w:bCs/>
                <w:kern w:val="0"/>
                <w:sz w:val="24"/>
              </w:rPr>
            </w:pPr>
            <w:r w:rsidRPr="00FA7FBE">
              <w:rPr>
                <w:rFonts w:ascii="仿宋" w:eastAsia="仿宋" w:hAnsi="仿宋" w:cs="宋体" w:hint="eastAsia"/>
                <w:bCs/>
                <w:kern w:val="0"/>
                <w:sz w:val="24"/>
              </w:rPr>
              <w:t>李文生</w:t>
            </w:r>
          </w:p>
        </w:tc>
        <w:tc>
          <w:tcPr>
            <w:tcW w:w="1701" w:type="dxa"/>
          </w:tcPr>
          <w:p w:rsidR="004617C7" w:rsidRPr="006D2125" w:rsidRDefault="004617C7" w:rsidP="00602D74">
            <w:pPr>
              <w:spacing w:line="280" w:lineRule="exact"/>
              <w:jc w:val="center"/>
              <w:rPr>
                <w:rFonts w:ascii="仿宋" w:eastAsia="仿宋" w:hAnsi="仿宋" w:cs="宋体"/>
                <w:bCs/>
                <w:kern w:val="0"/>
                <w:sz w:val="24"/>
              </w:rPr>
            </w:pPr>
          </w:p>
        </w:tc>
        <w:tc>
          <w:tcPr>
            <w:tcW w:w="1276" w:type="dxa"/>
            <w:vAlign w:val="center"/>
          </w:tcPr>
          <w:p w:rsidR="004617C7" w:rsidRPr="006D2125" w:rsidRDefault="004617C7" w:rsidP="00602D74">
            <w:pPr>
              <w:spacing w:line="280" w:lineRule="exact"/>
              <w:jc w:val="center"/>
              <w:rPr>
                <w:rFonts w:ascii="仿宋" w:eastAsia="仿宋" w:hAnsi="仿宋" w:cs="宋体"/>
                <w:bCs/>
                <w:kern w:val="0"/>
                <w:sz w:val="24"/>
              </w:rPr>
            </w:pPr>
          </w:p>
        </w:tc>
        <w:tc>
          <w:tcPr>
            <w:tcW w:w="1418"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7"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817FE3">
            <w:pPr>
              <w:jc w:val="center"/>
              <w:rPr>
                <w:rFonts w:ascii="仿宋" w:eastAsia="仿宋" w:hAnsi="仿宋" w:cs="宋体"/>
                <w:bCs/>
                <w:kern w:val="0"/>
                <w:sz w:val="24"/>
              </w:rPr>
            </w:pPr>
            <w:r w:rsidRPr="00FA7FBE">
              <w:rPr>
                <w:rFonts w:ascii="仿宋" w:eastAsia="仿宋" w:hAnsi="仿宋" w:cs="宋体" w:hint="eastAsia"/>
                <w:bCs/>
                <w:kern w:val="0"/>
                <w:sz w:val="24"/>
              </w:rPr>
              <w:t>15</w:t>
            </w:r>
          </w:p>
        </w:tc>
        <w:tc>
          <w:tcPr>
            <w:tcW w:w="1984" w:type="dxa"/>
            <w:vAlign w:val="center"/>
          </w:tcPr>
          <w:p w:rsidR="004617C7" w:rsidRPr="00FA7FBE" w:rsidRDefault="004617C7" w:rsidP="003C48E5">
            <w:pPr>
              <w:jc w:val="center"/>
              <w:rPr>
                <w:rFonts w:ascii="仿宋" w:eastAsia="仿宋" w:hAnsi="仿宋" w:cs="宋体"/>
                <w:bCs/>
                <w:kern w:val="0"/>
                <w:sz w:val="24"/>
              </w:rPr>
            </w:pPr>
            <w:r w:rsidRPr="00FA7FBE">
              <w:rPr>
                <w:rFonts w:ascii="仿宋" w:eastAsia="仿宋" w:hAnsi="仿宋" w:cs="宋体" w:hint="eastAsia"/>
                <w:bCs/>
                <w:kern w:val="0"/>
                <w:sz w:val="24"/>
              </w:rPr>
              <w:t>学工</w:t>
            </w:r>
            <w:r w:rsidRPr="00FA7FBE">
              <w:rPr>
                <w:rFonts w:ascii="仿宋" w:eastAsia="仿宋" w:hAnsi="仿宋" w:cs="宋体"/>
                <w:bCs/>
                <w:kern w:val="0"/>
                <w:sz w:val="24"/>
              </w:rPr>
              <w:t>党总支</w:t>
            </w:r>
          </w:p>
        </w:tc>
        <w:tc>
          <w:tcPr>
            <w:tcW w:w="1134" w:type="dxa"/>
            <w:vAlign w:val="center"/>
          </w:tcPr>
          <w:p w:rsidR="004617C7" w:rsidRPr="00FA7FBE" w:rsidRDefault="004617C7" w:rsidP="003C48E5">
            <w:pPr>
              <w:jc w:val="center"/>
              <w:rPr>
                <w:rFonts w:ascii="仿宋" w:eastAsia="仿宋" w:hAnsi="仿宋" w:cs="宋体"/>
                <w:bCs/>
                <w:kern w:val="0"/>
                <w:sz w:val="24"/>
              </w:rPr>
            </w:pPr>
            <w:r w:rsidRPr="00FA7FBE">
              <w:rPr>
                <w:rFonts w:ascii="仿宋" w:eastAsia="仿宋" w:hAnsi="仿宋" w:cs="宋体" w:hint="eastAsia"/>
                <w:bCs/>
                <w:kern w:val="0"/>
                <w:sz w:val="24"/>
              </w:rPr>
              <w:t>房亚群</w:t>
            </w:r>
          </w:p>
        </w:tc>
        <w:tc>
          <w:tcPr>
            <w:tcW w:w="1701" w:type="dxa"/>
          </w:tcPr>
          <w:p w:rsidR="004617C7" w:rsidRPr="006D2125" w:rsidRDefault="004617C7" w:rsidP="003C48E5">
            <w:pPr>
              <w:widowControl/>
              <w:spacing w:line="280" w:lineRule="exact"/>
              <w:jc w:val="center"/>
              <w:rPr>
                <w:rFonts w:ascii="仿宋" w:eastAsia="仿宋" w:hAnsi="仿宋" w:cs="宋体"/>
                <w:bCs/>
                <w:kern w:val="0"/>
                <w:sz w:val="24"/>
              </w:rPr>
            </w:pPr>
          </w:p>
        </w:tc>
        <w:tc>
          <w:tcPr>
            <w:tcW w:w="1276"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8"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7"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710" w:type="dxa"/>
            <w:vAlign w:val="center"/>
          </w:tcPr>
          <w:p w:rsidR="004617C7" w:rsidRPr="00FA7FBE" w:rsidRDefault="004617C7" w:rsidP="00602D74">
            <w:pPr>
              <w:jc w:val="center"/>
              <w:rPr>
                <w:rFonts w:ascii="仿宋" w:eastAsia="仿宋" w:hAnsi="仿宋" w:cs="宋体"/>
                <w:bCs/>
                <w:kern w:val="0"/>
                <w:sz w:val="24"/>
              </w:rPr>
            </w:pPr>
            <w:r>
              <w:rPr>
                <w:rFonts w:ascii="仿宋" w:eastAsia="仿宋" w:hAnsi="仿宋" w:cs="宋体" w:hint="eastAsia"/>
                <w:bCs/>
                <w:kern w:val="0"/>
                <w:sz w:val="24"/>
              </w:rPr>
              <w:t>16</w:t>
            </w:r>
          </w:p>
        </w:tc>
        <w:tc>
          <w:tcPr>
            <w:tcW w:w="1984" w:type="dxa"/>
            <w:vAlign w:val="center"/>
          </w:tcPr>
          <w:p w:rsidR="004617C7" w:rsidRPr="00FA7FBE" w:rsidRDefault="004617C7" w:rsidP="00602D74">
            <w:pPr>
              <w:jc w:val="center"/>
              <w:rPr>
                <w:rFonts w:ascii="仿宋" w:eastAsia="仿宋" w:hAnsi="仿宋" w:cs="宋体"/>
                <w:bCs/>
                <w:kern w:val="0"/>
                <w:sz w:val="24"/>
              </w:rPr>
            </w:pPr>
            <w:r w:rsidRPr="00FA7FBE">
              <w:rPr>
                <w:rFonts w:ascii="仿宋" w:eastAsia="仿宋" w:hAnsi="仿宋" w:cs="宋体" w:hint="eastAsia"/>
                <w:bCs/>
                <w:kern w:val="0"/>
                <w:sz w:val="24"/>
              </w:rPr>
              <w:t>马院</w:t>
            </w:r>
            <w:r>
              <w:rPr>
                <w:rFonts w:ascii="仿宋" w:eastAsia="仿宋" w:hAnsi="仿宋" w:cs="宋体" w:hint="eastAsia"/>
                <w:bCs/>
                <w:kern w:val="0"/>
                <w:sz w:val="24"/>
              </w:rPr>
              <w:t>直属</w:t>
            </w:r>
            <w:r w:rsidRPr="00FA7FBE">
              <w:rPr>
                <w:rFonts w:ascii="仿宋" w:eastAsia="仿宋" w:hAnsi="仿宋" w:cs="宋体" w:hint="eastAsia"/>
                <w:bCs/>
                <w:kern w:val="0"/>
                <w:sz w:val="24"/>
              </w:rPr>
              <w:t>党</w:t>
            </w:r>
            <w:r>
              <w:rPr>
                <w:rFonts w:ascii="仿宋" w:eastAsia="仿宋" w:hAnsi="仿宋" w:cs="宋体" w:hint="eastAsia"/>
                <w:bCs/>
                <w:kern w:val="0"/>
                <w:sz w:val="24"/>
              </w:rPr>
              <w:t>支部</w:t>
            </w:r>
          </w:p>
        </w:tc>
        <w:tc>
          <w:tcPr>
            <w:tcW w:w="1134" w:type="dxa"/>
            <w:vAlign w:val="center"/>
          </w:tcPr>
          <w:p w:rsidR="004617C7" w:rsidRPr="00FA7FBE" w:rsidRDefault="004617C7" w:rsidP="00602D74">
            <w:pPr>
              <w:jc w:val="center"/>
              <w:rPr>
                <w:rFonts w:ascii="仿宋" w:eastAsia="仿宋" w:hAnsi="仿宋" w:cs="宋体"/>
                <w:bCs/>
                <w:kern w:val="0"/>
                <w:sz w:val="24"/>
              </w:rPr>
            </w:pPr>
            <w:r w:rsidRPr="00FA7FBE">
              <w:rPr>
                <w:rFonts w:ascii="仿宋" w:eastAsia="仿宋" w:hAnsi="仿宋" w:cs="宋体" w:hint="eastAsia"/>
                <w:bCs/>
                <w:kern w:val="0"/>
                <w:sz w:val="24"/>
              </w:rPr>
              <w:t>高健</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8"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417" w:type="dxa"/>
          </w:tcPr>
          <w:p w:rsidR="004617C7" w:rsidRPr="00EE6589" w:rsidRDefault="004617C7" w:rsidP="00602D74">
            <w:pPr>
              <w:widowControl/>
              <w:spacing w:line="280" w:lineRule="exact"/>
              <w:jc w:val="center"/>
              <w:rPr>
                <w:rFonts w:ascii="仿宋" w:eastAsia="仿宋" w:hAnsi="仿宋" w:cs="宋体"/>
                <w:bCs/>
                <w:kern w:val="0"/>
                <w:sz w:val="24"/>
              </w:rPr>
            </w:pPr>
          </w:p>
        </w:tc>
      </w:tr>
    </w:tbl>
    <w:p w:rsidR="0027392F" w:rsidRPr="000F31F8" w:rsidRDefault="0027392F" w:rsidP="0027392F">
      <w:pPr>
        <w:rPr>
          <w:rFonts w:ascii="宋体" w:hAnsi="宋体"/>
          <w:szCs w:val="21"/>
        </w:rPr>
      </w:pPr>
      <w:r>
        <w:rPr>
          <w:rFonts w:ascii="宋体" w:hAnsi="宋体" w:hint="eastAsia"/>
          <w:szCs w:val="21"/>
        </w:rPr>
        <w:t>说明：考核等级请在相应的空格里打“√”</w:t>
      </w:r>
    </w:p>
    <w:p w:rsidR="00A06969" w:rsidRDefault="00A06969" w:rsidP="00BC1FC9">
      <w:pPr>
        <w:pStyle w:val="a7"/>
        <w:spacing w:line="570" w:lineRule="exact"/>
        <w:rPr>
          <w:rFonts w:ascii="仿宋" w:eastAsia="仿宋" w:hAnsi="仿宋" w:cs="宋体"/>
          <w:bCs/>
          <w:kern w:val="0"/>
          <w:sz w:val="24"/>
        </w:rPr>
      </w:pPr>
    </w:p>
    <w:p w:rsidR="0027392F" w:rsidRPr="0027392F" w:rsidRDefault="0027392F" w:rsidP="00BC1FC9">
      <w:pPr>
        <w:pStyle w:val="a7"/>
        <w:spacing w:line="570" w:lineRule="exact"/>
        <w:rPr>
          <w:rFonts w:ascii="仿宋" w:eastAsia="仿宋" w:hAnsi="仿宋" w:cs="宋体"/>
          <w:bCs/>
          <w:kern w:val="0"/>
          <w:sz w:val="24"/>
        </w:rPr>
      </w:pPr>
    </w:p>
    <w:p w:rsidR="00A06969" w:rsidRDefault="00A06969" w:rsidP="00A06969">
      <w:pPr>
        <w:spacing w:line="620" w:lineRule="exact"/>
        <w:jc w:val="left"/>
        <w:rPr>
          <w:rFonts w:ascii="仿宋" w:eastAsia="仿宋" w:hAnsi="仿宋" w:cs="宋体"/>
          <w:b/>
          <w:bCs/>
          <w:kern w:val="0"/>
          <w:sz w:val="32"/>
          <w:szCs w:val="32"/>
        </w:rPr>
      </w:pPr>
      <w:r>
        <w:rPr>
          <w:rFonts w:ascii="仿宋" w:eastAsia="仿宋" w:hAnsi="仿宋" w:cs="宋体" w:hint="eastAsia"/>
          <w:b/>
          <w:bCs/>
          <w:kern w:val="0"/>
          <w:sz w:val="32"/>
          <w:szCs w:val="32"/>
        </w:rPr>
        <w:t>附件3：</w:t>
      </w:r>
    </w:p>
    <w:p w:rsidR="00EB4601" w:rsidRDefault="00EB4601" w:rsidP="00EB4601">
      <w:pPr>
        <w:jc w:val="center"/>
        <w:rPr>
          <w:rFonts w:ascii="仿宋" w:eastAsia="仿宋" w:hAnsi="仿宋" w:cs="宋体"/>
          <w:b/>
          <w:bCs/>
          <w:kern w:val="0"/>
          <w:sz w:val="32"/>
          <w:szCs w:val="32"/>
        </w:rPr>
      </w:pPr>
      <w:r w:rsidRPr="005A3174">
        <w:rPr>
          <w:rFonts w:ascii="仿宋" w:eastAsia="仿宋" w:hAnsi="仿宋" w:cs="宋体" w:hint="eastAsia"/>
          <w:b/>
          <w:bCs/>
          <w:kern w:val="0"/>
          <w:sz w:val="32"/>
          <w:szCs w:val="32"/>
        </w:rPr>
        <w:t>纪检委员工作专项考核</w:t>
      </w:r>
      <w:r>
        <w:rPr>
          <w:rFonts w:ascii="仿宋" w:eastAsia="仿宋" w:hAnsi="仿宋" w:cs="宋体" w:hint="eastAsia"/>
          <w:b/>
          <w:bCs/>
          <w:kern w:val="0"/>
          <w:sz w:val="32"/>
          <w:szCs w:val="32"/>
        </w:rPr>
        <w:t>综合测评</w:t>
      </w:r>
      <w:r w:rsidRPr="005A3174">
        <w:rPr>
          <w:rFonts w:ascii="仿宋" w:eastAsia="仿宋" w:hAnsi="仿宋" w:cs="宋体" w:hint="eastAsia"/>
          <w:b/>
          <w:bCs/>
          <w:kern w:val="0"/>
          <w:sz w:val="32"/>
          <w:szCs w:val="32"/>
        </w:rPr>
        <w:t>表</w:t>
      </w:r>
      <w:r>
        <w:rPr>
          <w:rFonts w:ascii="仿宋" w:eastAsia="仿宋" w:hAnsi="仿宋" w:cs="宋体" w:hint="eastAsia"/>
          <w:b/>
          <w:bCs/>
          <w:kern w:val="0"/>
          <w:sz w:val="32"/>
          <w:szCs w:val="32"/>
        </w:rPr>
        <w:t>(B)</w:t>
      </w:r>
    </w:p>
    <w:p w:rsidR="00EB4601" w:rsidRPr="00FA7FBE" w:rsidRDefault="00EB4601" w:rsidP="00EB4601">
      <w:pPr>
        <w:jc w:val="center"/>
        <w:rPr>
          <w:rFonts w:ascii="黑体" w:eastAsia="黑体" w:hAnsi="黑体"/>
          <w:sz w:val="24"/>
        </w:rPr>
      </w:pPr>
      <w:r w:rsidRPr="00691663">
        <w:rPr>
          <w:rFonts w:ascii="黑体" w:eastAsia="黑体" w:hAnsi="黑体" w:hint="eastAsia"/>
          <w:sz w:val="24"/>
        </w:rPr>
        <w:t>（    年度）</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984"/>
        <w:gridCol w:w="992"/>
        <w:gridCol w:w="1701"/>
        <w:gridCol w:w="1560"/>
        <w:gridCol w:w="1275"/>
        <w:gridCol w:w="1276"/>
      </w:tblGrid>
      <w:tr w:rsidR="00EB4601" w:rsidRPr="000F31F8" w:rsidTr="00DA6B3A">
        <w:trPr>
          <w:trHeight w:val="417"/>
        </w:trPr>
        <w:tc>
          <w:tcPr>
            <w:tcW w:w="852" w:type="dxa"/>
            <w:vMerge w:val="restart"/>
            <w:vAlign w:val="center"/>
          </w:tcPr>
          <w:p w:rsidR="00EB4601" w:rsidRPr="00FA7FBE" w:rsidRDefault="00EB4601" w:rsidP="00EB4601">
            <w:pPr>
              <w:widowControl/>
              <w:spacing w:line="360" w:lineRule="exact"/>
              <w:jc w:val="center"/>
              <w:rPr>
                <w:rFonts w:ascii="仿宋" w:eastAsia="仿宋" w:hAnsi="仿宋" w:cs="宋体"/>
                <w:b/>
                <w:bCs/>
                <w:kern w:val="0"/>
                <w:sz w:val="24"/>
              </w:rPr>
            </w:pPr>
            <w:r w:rsidRPr="00FA7FBE">
              <w:rPr>
                <w:rFonts w:ascii="仿宋" w:eastAsia="仿宋" w:hAnsi="仿宋" w:cs="宋体" w:hint="eastAsia"/>
                <w:b/>
                <w:bCs/>
                <w:kern w:val="0"/>
                <w:sz w:val="24"/>
              </w:rPr>
              <w:t>序号</w:t>
            </w:r>
          </w:p>
        </w:tc>
        <w:tc>
          <w:tcPr>
            <w:tcW w:w="1984" w:type="dxa"/>
            <w:vMerge w:val="restart"/>
            <w:vAlign w:val="center"/>
          </w:tcPr>
          <w:p w:rsidR="00EB4601" w:rsidRPr="00FA7FBE" w:rsidRDefault="00EB4601" w:rsidP="00EB4601">
            <w:pPr>
              <w:widowControl/>
              <w:spacing w:line="360" w:lineRule="exact"/>
              <w:jc w:val="center"/>
              <w:rPr>
                <w:rFonts w:ascii="仿宋" w:eastAsia="仿宋" w:hAnsi="仿宋" w:cs="宋体"/>
                <w:b/>
                <w:bCs/>
                <w:kern w:val="0"/>
                <w:sz w:val="24"/>
              </w:rPr>
            </w:pPr>
            <w:r w:rsidRPr="00FA7FBE">
              <w:rPr>
                <w:rFonts w:ascii="仿宋" w:eastAsia="仿宋" w:hAnsi="仿宋" w:cs="宋体" w:hint="eastAsia"/>
                <w:b/>
                <w:bCs/>
                <w:kern w:val="0"/>
                <w:sz w:val="24"/>
              </w:rPr>
              <w:t>所属党总支</w:t>
            </w:r>
          </w:p>
        </w:tc>
        <w:tc>
          <w:tcPr>
            <w:tcW w:w="992" w:type="dxa"/>
            <w:vMerge w:val="restart"/>
            <w:vAlign w:val="center"/>
          </w:tcPr>
          <w:p w:rsidR="00EB4601" w:rsidRPr="00FA7FBE" w:rsidRDefault="00EB4601" w:rsidP="00EB4601">
            <w:pPr>
              <w:widowControl/>
              <w:spacing w:line="360" w:lineRule="exact"/>
              <w:jc w:val="center"/>
              <w:rPr>
                <w:rFonts w:ascii="仿宋" w:eastAsia="仿宋" w:hAnsi="仿宋" w:cs="宋体"/>
                <w:b/>
                <w:bCs/>
                <w:kern w:val="0"/>
                <w:sz w:val="24"/>
              </w:rPr>
            </w:pPr>
            <w:r w:rsidRPr="00FA7FBE">
              <w:rPr>
                <w:rFonts w:ascii="仿宋" w:eastAsia="仿宋" w:hAnsi="仿宋" w:cs="宋体" w:hint="eastAsia"/>
                <w:b/>
                <w:bCs/>
                <w:kern w:val="0"/>
                <w:sz w:val="24"/>
              </w:rPr>
              <w:t>姓名</w:t>
            </w:r>
          </w:p>
        </w:tc>
        <w:tc>
          <w:tcPr>
            <w:tcW w:w="1701" w:type="dxa"/>
            <w:vMerge w:val="restart"/>
            <w:vAlign w:val="center"/>
          </w:tcPr>
          <w:p w:rsidR="00EB4601" w:rsidRDefault="00EB4601" w:rsidP="00EB4601">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综合测评得分</w:t>
            </w:r>
          </w:p>
          <w:p w:rsidR="0027392F" w:rsidRDefault="0027392F" w:rsidP="00EB4601">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（20分）</w:t>
            </w:r>
          </w:p>
        </w:tc>
        <w:tc>
          <w:tcPr>
            <w:tcW w:w="4111" w:type="dxa"/>
            <w:gridSpan w:val="3"/>
            <w:vAlign w:val="center"/>
          </w:tcPr>
          <w:p w:rsidR="00EB4601" w:rsidRPr="009973BD" w:rsidRDefault="00EB4601" w:rsidP="00EB4601">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考核等级</w:t>
            </w:r>
          </w:p>
        </w:tc>
      </w:tr>
      <w:tr w:rsidR="00EB4601" w:rsidRPr="000F31F8" w:rsidTr="00DA6B3A">
        <w:trPr>
          <w:trHeight w:val="411"/>
        </w:trPr>
        <w:tc>
          <w:tcPr>
            <w:tcW w:w="852" w:type="dxa"/>
            <w:vMerge/>
            <w:vAlign w:val="center"/>
          </w:tcPr>
          <w:p w:rsidR="00EB4601" w:rsidRPr="00FA7FBE" w:rsidRDefault="00EB4601" w:rsidP="00EB4601">
            <w:pPr>
              <w:widowControl/>
              <w:spacing w:line="360" w:lineRule="exact"/>
              <w:jc w:val="center"/>
              <w:rPr>
                <w:rFonts w:ascii="仿宋" w:eastAsia="仿宋" w:hAnsi="仿宋" w:cs="宋体"/>
                <w:b/>
                <w:bCs/>
                <w:kern w:val="0"/>
                <w:sz w:val="24"/>
              </w:rPr>
            </w:pPr>
          </w:p>
        </w:tc>
        <w:tc>
          <w:tcPr>
            <w:tcW w:w="1984" w:type="dxa"/>
            <w:vMerge/>
            <w:vAlign w:val="center"/>
          </w:tcPr>
          <w:p w:rsidR="00EB4601" w:rsidRPr="00FA7FBE" w:rsidRDefault="00EB4601" w:rsidP="00EB4601">
            <w:pPr>
              <w:widowControl/>
              <w:spacing w:line="360" w:lineRule="exact"/>
              <w:jc w:val="center"/>
              <w:rPr>
                <w:rFonts w:ascii="仿宋" w:eastAsia="仿宋" w:hAnsi="仿宋" w:cs="宋体"/>
                <w:b/>
                <w:bCs/>
                <w:kern w:val="0"/>
                <w:sz w:val="24"/>
              </w:rPr>
            </w:pPr>
          </w:p>
        </w:tc>
        <w:tc>
          <w:tcPr>
            <w:tcW w:w="992" w:type="dxa"/>
            <w:vMerge/>
            <w:vAlign w:val="center"/>
          </w:tcPr>
          <w:p w:rsidR="00EB4601" w:rsidRPr="00FA7FBE" w:rsidRDefault="00EB4601" w:rsidP="00EB4601">
            <w:pPr>
              <w:widowControl/>
              <w:spacing w:line="360" w:lineRule="exact"/>
              <w:jc w:val="center"/>
              <w:rPr>
                <w:rFonts w:ascii="仿宋" w:eastAsia="仿宋" w:hAnsi="仿宋" w:cs="宋体"/>
                <w:b/>
                <w:bCs/>
                <w:kern w:val="0"/>
                <w:sz w:val="24"/>
              </w:rPr>
            </w:pPr>
          </w:p>
        </w:tc>
        <w:tc>
          <w:tcPr>
            <w:tcW w:w="1701" w:type="dxa"/>
            <w:vMerge/>
            <w:vAlign w:val="center"/>
          </w:tcPr>
          <w:p w:rsidR="00EB4601" w:rsidRDefault="00EB4601" w:rsidP="00EB4601">
            <w:pPr>
              <w:widowControl/>
              <w:spacing w:line="360" w:lineRule="exact"/>
              <w:ind w:leftChars="-20" w:left="-42" w:rightChars="-26" w:right="-55"/>
              <w:jc w:val="center"/>
              <w:rPr>
                <w:rFonts w:ascii="仿宋" w:eastAsia="仿宋" w:hAnsi="仿宋" w:cs="宋体"/>
                <w:b/>
                <w:bCs/>
                <w:kern w:val="0"/>
                <w:sz w:val="24"/>
              </w:rPr>
            </w:pPr>
          </w:p>
        </w:tc>
        <w:tc>
          <w:tcPr>
            <w:tcW w:w="1560" w:type="dxa"/>
            <w:vAlign w:val="center"/>
          </w:tcPr>
          <w:p w:rsidR="00EB4601" w:rsidRPr="009973BD" w:rsidRDefault="00EB4601" w:rsidP="00EB4601">
            <w:pPr>
              <w:widowControl/>
              <w:spacing w:line="360" w:lineRule="exact"/>
              <w:ind w:leftChars="-20" w:left="-42" w:rightChars="-26" w:right="-55"/>
              <w:jc w:val="center"/>
              <w:rPr>
                <w:rFonts w:ascii="仿宋" w:eastAsia="仿宋" w:hAnsi="仿宋" w:cs="宋体"/>
                <w:b/>
                <w:bCs/>
                <w:kern w:val="0"/>
                <w:sz w:val="24"/>
              </w:rPr>
            </w:pPr>
            <w:r>
              <w:rPr>
                <w:rFonts w:ascii="仿宋" w:eastAsia="仿宋" w:hAnsi="仿宋" w:cs="宋体" w:hint="eastAsia"/>
                <w:b/>
                <w:bCs/>
                <w:kern w:val="0"/>
                <w:sz w:val="24"/>
              </w:rPr>
              <w:t>优秀</w:t>
            </w:r>
          </w:p>
        </w:tc>
        <w:tc>
          <w:tcPr>
            <w:tcW w:w="1275" w:type="dxa"/>
            <w:vAlign w:val="center"/>
          </w:tcPr>
          <w:p w:rsidR="00EB4601" w:rsidRPr="009973BD" w:rsidRDefault="00EB4601" w:rsidP="00EB4601">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合格</w:t>
            </w:r>
          </w:p>
        </w:tc>
        <w:tc>
          <w:tcPr>
            <w:tcW w:w="1276" w:type="dxa"/>
            <w:vAlign w:val="center"/>
          </w:tcPr>
          <w:p w:rsidR="00EB4601" w:rsidRPr="009973BD" w:rsidRDefault="00EB4601" w:rsidP="00EB4601">
            <w:pPr>
              <w:widowControl/>
              <w:spacing w:line="360" w:lineRule="exact"/>
              <w:ind w:leftChars="-20" w:left="-42" w:rightChars="-26" w:right="-55"/>
              <w:jc w:val="center"/>
              <w:rPr>
                <w:rFonts w:ascii="仿宋" w:eastAsia="仿宋" w:hAnsi="仿宋" w:cs="宋体"/>
                <w:b/>
                <w:bCs/>
                <w:kern w:val="0"/>
                <w:sz w:val="24"/>
              </w:rPr>
            </w:pPr>
            <w:r>
              <w:rPr>
                <w:rFonts w:ascii="仿宋" w:eastAsia="仿宋" w:hAnsi="仿宋" w:cs="宋体" w:hint="eastAsia"/>
                <w:b/>
                <w:bCs/>
                <w:kern w:val="0"/>
                <w:sz w:val="24"/>
              </w:rPr>
              <w:t>不合格</w:t>
            </w: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1</w:t>
            </w:r>
          </w:p>
        </w:tc>
        <w:tc>
          <w:tcPr>
            <w:tcW w:w="1984"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食品学院党总支</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陈大权</w:t>
            </w:r>
          </w:p>
        </w:tc>
        <w:tc>
          <w:tcPr>
            <w:tcW w:w="1701" w:type="dxa"/>
          </w:tcPr>
          <w:p w:rsidR="004617C7" w:rsidRPr="00FA7FBE" w:rsidRDefault="004617C7" w:rsidP="00602D74">
            <w:pPr>
              <w:widowControl/>
              <w:spacing w:line="360" w:lineRule="exact"/>
              <w:ind w:leftChars="-20" w:left="-42" w:rightChars="-26" w:right="-55"/>
              <w:jc w:val="center"/>
              <w:rPr>
                <w:rFonts w:ascii="仿宋" w:eastAsia="仿宋" w:hAnsi="仿宋" w:cs="宋体"/>
                <w:bCs/>
                <w:kern w:val="0"/>
                <w:sz w:val="24"/>
              </w:rPr>
            </w:pPr>
          </w:p>
        </w:tc>
        <w:tc>
          <w:tcPr>
            <w:tcW w:w="1560" w:type="dxa"/>
            <w:vAlign w:val="center"/>
          </w:tcPr>
          <w:p w:rsidR="004617C7" w:rsidRPr="00FA7FBE" w:rsidRDefault="004617C7" w:rsidP="00602D74">
            <w:pPr>
              <w:widowControl/>
              <w:spacing w:line="360" w:lineRule="exact"/>
              <w:ind w:leftChars="-20" w:left="-42" w:rightChars="-26" w:right="-55"/>
              <w:jc w:val="center"/>
              <w:rPr>
                <w:rFonts w:ascii="仿宋" w:eastAsia="仿宋" w:hAnsi="仿宋" w:cs="宋体"/>
                <w:bCs/>
                <w:kern w:val="0"/>
                <w:sz w:val="24"/>
              </w:rPr>
            </w:pPr>
          </w:p>
        </w:tc>
        <w:tc>
          <w:tcPr>
            <w:tcW w:w="1275" w:type="dxa"/>
            <w:vAlign w:val="center"/>
          </w:tcPr>
          <w:p w:rsidR="004617C7" w:rsidRPr="006D2125" w:rsidRDefault="004617C7" w:rsidP="00602D74">
            <w:pPr>
              <w:spacing w:line="280" w:lineRule="exact"/>
              <w:jc w:val="center"/>
              <w:rPr>
                <w:rFonts w:ascii="仿宋" w:eastAsia="仿宋" w:hAnsi="仿宋" w:cs="宋体"/>
                <w:bCs/>
                <w:kern w:val="0"/>
                <w:sz w:val="24"/>
              </w:rPr>
            </w:pPr>
          </w:p>
        </w:tc>
        <w:tc>
          <w:tcPr>
            <w:tcW w:w="1276" w:type="dxa"/>
          </w:tcPr>
          <w:p w:rsidR="004617C7" w:rsidRPr="006D2125" w:rsidRDefault="004617C7" w:rsidP="00602D74">
            <w:pPr>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2</w:t>
            </w:r>
          </w:p>
        </w:tc>
        <w:tc>
          <w:tcPr>
            <w:tcW w:w="1984"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药学院党总支</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祝冬青</w:t>
            </w:r>
          </w:p>
        </w:tc>
        <w:tc>
          <w:tcPr>
            <w:tcW w:w="1701" w:type="dxa"/>
          </w:tcPr>
          <w:p w:rsidR="004617C7" w:rsidRPr="006D2125" w:rsidRDefault="004617C7" w:rsidP="00602D74">
            <w:pPr>
              <w:spacing w:line="280" w:lineRule="exact"/>
              <w:jc w:val="center"/>
              <w:rPr>
                <w:rFonts w:ascii="仿宋" w:eastAsia="仿宋" w:hAnsi="仿宋" w:cs="宋体"/>
                <w:bCs/>
                <w:kern w:val="0"/>
                <w:sz w:val="24"/>
              </w:rPr>
            </w:pPr>
          </w:p>
        </w:tc>
        <w:tc>
          <w:tcPr>
            <w:tcW w:w="1560" w:type="dxa"/>
            <w:vAlign w:val="center"/>
          </w:tcPr>
          <w:p w:rsidR="004617C7" w:rsidRPr="006D2125" w:rsidRDefault="004617C7" w:rsidP="00602D74">
            <w:pPr>
              <w:spacing w:line="280" w:lineRule="exact"/>
              <w:jc w:val="center"/>
              <w:rPr>
                <w:rFonts w:ascii="仿宋" w:eastAsia="仿宋" w:hAnsi="仿宋" w:cs="宋体"/>
                <w:bCs/>
                <w:kern w:val="0"/>
                <w:sz w:val="24"/>
              </w:rPr>
            </w:pPr>
          </w:p>
        </w:tc>
        <w:tc>
          <w:tcPr>
            <w:tcW w:w="1275"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3</w:t>
            </w:r>
          </w:p>
        </w:tc>
        <w:tc>
          <w:tcPr>
            <w:tcW w:w="1984"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制药工程学院</w:t>
            </w:r>
          </w:p>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党总支</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杨猛</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560"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5"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4</w:t>
            </w:r>
          </w:p>
        </w:tc>
        <w:tc>
          <w:tcPr>
            <w:tcW w:w="1984"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酒店学院党总支</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谷绒</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560"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5"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276" w:type="dxa"/>
          </w:tcPr>
          <w:p w:rsidR="004617C7" w:rsidRPr="006D2125"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5</w:t>
            </w:r>
          </w:p>
        </w:tc>
        <w:tc>
          <w:tcPr>
            <w:tcW w:w="1984"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财贸学院党总支</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郭世静</w:t>
            </w:r>
          </w:p>
        </w:tc>
        <w:tc>
          <w:tcPr>
            <w:tcW w:w="1701" w:type="dxa"/>
          </w:tcPr>
          <w:p w:rsidR="004617C7" w:rsidRPr="006D2125" w:rsidRDefault="004617C7" w:rsidP="00602D74">
            <w:pPr>
              <w:widowControl/>
              <w:spacing w:line="280" w:lineRule="exact"/>
              <w:jc w:val="center"/>
              <w:rPr>
                <w:rFonts w:ascii="仿宋" w:eastAsia="仿宋" w:hAnsi="仿宋" w:cs="宋体"/>
                <w:bCs/>
                <w:kern w:val="0"/>
                <w:sz w:val="24"/>
              </w:rPr>
            </w:pPr>
          </w:p>
        </w:tc>
        <w:tc>
          <w:tcPr>
            <w:tcW w:w="1560"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275"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6</w:t>
            </w:r>
          </w:p>
        </w:tc>
        <w:tc>
          <w:tcPr>
            <w:tcW w:w="1984"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健康学院党总支</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范广璞</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560"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5"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7</w:t>
            </w:r>
          </w:p>
        </w:tc>
        <w:tc>
          <w:tcPr>
            <w:tcW w:w="1984"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机电工程学院</w:t>
            </w:r>
          </w:p>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党总支</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王文乐</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560"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5"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8</w:t>
            </w:r>
          </w:p>
        </w:tc>
        <w:tc>
          <w:tcPr>
            <w:tcW w:w="1984"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信息工程学院</w:t>
            </w:r>
          </w:p>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党总支</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张  政</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560"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5"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9</w:t>
            </w:r>
          </w:p>
        </w:tc>
        <w:tc>
          <w:tcPr>
            <w:tcW w:w="1984"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护理学院党总支</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戴翠萍</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560"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5"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276" w:type="dxa"/>
          </w:tcPr>
          <w:p w:rsidR="004617C7" w:rsidRPr="006D2125"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10</w:t>
            </w:r>
          </w:p>
        </w:tc>
        <w:tc>
          <w:tcPr>
            <w:tcW w:w="1984" w:type="dxa"/>
            <w:vAlign w:val="center"/>
          </w:tcPr>
          <w:p w:rsidR="004617C7" w:rsidRPr="00FA7FBE" w:rsidRDefault="004617C7" w:rsidP="000E0D80">
            <w:pPr>
              <w:jc w:val="center"/>
              <w:rPr>
                <w:rFonts w:ascii="仿宋" w:eastAsia="仿宋" w:hAnsi="仿宋" w:cs="宋体"/>
                <w:bCs/>
                <w:kern w:val="0"/>
                <w:sz w:val="24"/>
              </w:rPr>
            </w:pPr>
            <w:r>
              <w:rPr>
                <w:rFonts w:ascii="仿宋" w:eastAsia="仿宋" w:hAnsi="仿宋" w:cs="宋体" w:hint="eastAsia"/>
                <w:bCs/>
                <w:kern w:val="0"/>
                <w:sz w:val="24"/>
              </w:rPr>
              <w:t>机关党总支</w:t>
            </w:r>
          </w:p>
        </w:tc>
        <w:tc>
          <w:tcPr>
            <w:tcW w:w="992" w:type="dxa"/>
            <w:vAlign w:val="center"/>
          </w:tcPr>
          <w:p w:rsidR="004617C7" w:rsidRPr="00FA7FBE" w:rsidRDefault="004617C7" w:rsidP="000E0D80">
            <w:pPr>
              <w:jc w:val="center"/>
              <w:rPr>
                <w:rFonts w:ascii="仿宋" w:eastAsia="仿宋" w:hAnsi="仿宋" w:cs="宋体"/>
                <w:bCs/>
                <w:kern w:val="0"/>
                <w:sz w:val="24"/>
              </w:rPr>
            </w:pPr>
            <w:r>
              <w:rPr>
                <w:rFonts w:ascii="仿宋" w:eastAsia="仿宋" w:hAnsi="仿宋" w:cs="宋体" w:hint="eastAsia"/>
                <w:bCs/>
                <w:kern w:val="0"/>
                <w:sz w:val="24"/>
              </w:rPr>
              <w:t>滕建林</w:t>
            </w:r>
          </w:p>
        </w:tc>
        <w:tc>
          <w:tcPr>
            <w:tcW w:w="1701" w:type="dxa"/>
          </w:tcPr>
          <w:p w:rsidR="004617C7" w:rsidRPr="006D2125" w:rsidRDefault="004617C7" w:rsidP="00602D74">
            <w:pPr>
              <w:widowControl/>
              <w:spacing w:line="280" w:lineRule="exact"/>
              <w:jc w:val="center"/>
              <w:rPr>
                <w:rFonts w:ascii="仿宋" w:eastAsia="仿宋" w:hAnsi="仿宋" w:cs="宋体"/>
                <w:bCs/>
                <w:kern w:val="0"/>
                <w:sz w:val="24"/>
              </w:rPr>
            </w:pPr>
          </w:p>
        </w:tc>
        <w:tc>
          <w:tcPr>
            <w:tcW w:w="1560"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275"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276" w:type="dxa"/>
          </w:tcPr>
          <w:p w:rsidR="004617C7" w:rsidRPr="006D2125"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11</w:t>
            </w:r>
          </w:p>
        </w:tc>
        <w:tc>
          <w:tcPr>
            <w:tcW w:w="1984"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后勤党总支</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吴小娴</w:t>
            </w:r>
          </w:p>
        </w:tc>
        <w:tc>
          <w:tcPr>
            <w:tcW w:w="1701" w:type="dxa"/>
          </w:tcPr>
          <w:p w:rsidR="004617C7" w:rsidRPr="006D2125" w:rsidRDefault="004617C7" w:rsidP="00602D74">
            <w:pPr>
              <w:widowControl/>
              <w:spacing w:line="280" w:lineRule="exact"/>
              <w:jc w:val="center"/>
              <w:rPr>
                <w:rFonts w:ascii="仿宋" w:eastAsia="仿宋" w:hAnsi="仿宋" w:cs="宋体"/>
                <w:bCs/>
                <w:kern w:val="0"/>
                <w:sz w:val="24"/>
              </w:rPr>
            </w:pPr>
          </w:p>
        </w:tc>
        <w:tc>
          <w:tcPr>
            <w:tcW w:w="1560"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275"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276" w:type="dxa"/>
          </w:tcPr>
          <w:p w:rsidR="004617C7" w:rsidRPr="006D2125"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12</w:t>
            </w:r>
          </w:p>
        </w:tc>
        <w:tc>
          <w:tcPr>
            <w:tcW w:w="1984"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图书馆党总支</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周伟</w:t>
            </w:r>
          </w:p>
        </w:tc>
        <w:tc>
          <w:tcPr>
            <w:tcW w:w="1701" w:type="dxa"/>
          </w:tcPr>
          <w:p w:rsidR="004617C7" w:rsidRPr="006D2125" w:rsidRDefault="004617C7" w:rsidP="00602D74">
            <w:pPr>
              <w:widowControl/>
              <w:spacing w:line="280" w:lineRule="exact"/>
              <w:jc w:val="center"/>
              <w:rPr>
                <w:rFonts w:ascii="仿宋" w:eastAsia="仿宋" w:hAnsi="仿宋" w:cs="宋体"/>
                <w:bCs/>
                <w:kern w:val="0"/>
                <w:sz w:val="24"/>
              </w:rPr>
            </w:pPr>
          </w:p>
        </w:tc>
        <w:tc>
          <w:tcPr>
            <w:tcW w:w="1560" w:type="dxa"/>
            <w:vAlign w:val="center"/>
          </w:tcPr>
          <w:p w:rsidR="004617C7" w:rsidRPr="006D2125" w:rsidRDefault="004617C7" w:rsidP="00602D74">
            <w:pPr>
              <w:widowControl/>
              <w:spacing w:line="280" w:lineRule="exact"/>
              <w:jc w:val="center"/>
              <w:rPr>
                <w:rFonts w:ascii="仿宋" w:eastAsia="仿宋" w:hAnsi="仿宋" w:cs="宋体"/>
                <w:bCs/>
                <w:kern w:val="0"/>
                <w:sz w:val="24"/>
              </w:rPr>
            </w:pPr>
          </w:p>
        </w:tc>
        <w:tc>
          <w:tcPr>
            <w:tcW w:w="1275" w:type="dxa"/>
            <w:vAlign w:val="center"/>
          </w:tcPr>
          <w:p w:rsidR="004617C7" w:rsidRPr="006D2125" w:rsidRDefault="004617C7" w:rsidP="00602D74">
            <w:pPr>
              <w:spacing w:line="280" w:lineRule="exact"/>
              <w:jc w:val="center"/>
              <w:rPr>
                <w:rFonts w:ascii="仿宋" w:eastAsia="仿宋" w:hAnsi="仿宋" w:cs="宋体"/>
                <w:bCs/>
                <w:kern w:val="0"/>
                <w:sz w:val="24"/>
              </w:rPr>
            </w:pPr>
          </w:p>
        </w:tc>
        <w:tc>
          <w:tcPr>
            <w:tcW w:w="1276" w:type="dxa"/>
          </w:tcPr>
          <w:p w:rsidR="004617C7" w:rsidRPr="006D2125" w:rsidRDefault="004617C7" w:rsidP="00602D74">
            <w:pPr>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13</w:t>
            </w:r>
          </w:p>
        </w:tc>
        <w:tc>
          <w:tcPr>
            <w:tcW w:w="1984"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教</w:t>
            </w:r>
            <w:r>
              <w:rPr>
                <w:rFonts w:ascii="仿宋" w:eastAsia="仿宋" w:hAnsi="仿宋" w:cs="宋体" w:hint="eastAsia"/>
                <w:bCs/>
                <w:kern w:val="0"/>
                <w:sz w:val="24"/>
              </w:rPr>
              <w:t>科研</w:t>
            </w:r>
            <w:r w:rsidRPr="00FA7FBE">
              <w:rPr>
                <w:rFonts w:ascii="仿宋" w:eastAsia="仿宋" w:hAnsi="仿宋" w:cs="宋体" w:hint="eastAsia"/>
                <w:bCs/>
                <w:kern w:val="0"/>
                <w:sz w:val="24"/>
              </w:rPr>
              <w:t>党总支</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张丽萍</w:t>
            </w:r>
          </w:p>
        </w:tc>
        <w:tc>
          <w:tcPr>
            <w:tcW w:w="1701" w:type="dxa"/>
          </w:tcPr>
          <w:p w:rsidR="004617C7" w:rsidRPr="006D2125" w:rsidRDefault="004617C7" w:rsidP="00602D74">
            <w:pPr>
              <w:spacing w:line="280" w:lineRule="exact"/>
              <w:jc w:val="center"/>
              <w:rPr>
                <w:rFonts w:ascii="仿宋" w:eastAsia="仿宋" w:hAnsi="仿宋" w:cs="宋体"/>
                <w:bCs/>
                <w:kern w:val="0"/>
                <w:sz w:val="24"/>
              </w:rPr>
            </w:pPr>
          </w:p>
        </w:tc>
        <w:tc>
          <w:tcPr>
            <w:tcW w:w="1560" w:type="dxa"/>
            <w:vAlign w:val="center"/>
          </w:tcPr>
          <w:p w:rsidR="004617C7" w:rsidRPr="006D2125" w:rsidRDefault="004617C7" w:rsidP="00602D74">
            <w:pPr>
              <w:spacing w:line="280" w:lineRule="exact"/>
              <w:jc w:val="center"/>
              <w:rPr>
                <w:rFonts w:ascii="仿宋" w:eastAsia="仿宋" w:hAnsi="仿宋" w:cs="宋体"/>
                <w:bCs/>
                <w:kern w:val="0"/>
                <w:sz w:val="24"/>
              </w:rPr>
            </w:pPr>
          </w:p>
        </w:tc>
        <w:tc>
          <w:tcPr>
            <w:tcW w:w="1275"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14</w:t>
            </w:r>
          </w:p>
        </w:tc>
        <w:tc>
          <w:tcPr>
            <w:tcW w:w="1984" w:type="dxa"/>
            <w:vAlign w:val="center"/>
          </w:tcPr>
          <w:p w:rsidR="004617C7" w:rsidRPr="00FA7FBE" w:rsidRDefault="007C52DE" w:rsidP="000E0D80">
            <w:pPr>
              <w:jc w:val="center"/>
              <w:rPr>
                <w:rFonts w:ascii="仿宋" w:eastAsia="仿宋" w:hAnsi="仿宋" w:cs="宋体"/>
                <w:bCs/>
                <w:kern w:val="0"/>
                <w:sz w:val="24"/>
              </w:rPr>
            </w:pPr>
            <w:r>
              <w:rPr>
                <w:rFonts w:ascii="仿宋" w:eastAsia="仿宋" w:hAnsi="仿宋" w:cs="宋体" w:hint="eastAsia"/>
                <w:bCs/>
                <w:kern w:val="0"/>
                <w:sz w:val="24"/>
              </w:rPr>
              <w:t>基础</w:t>
            </w:r>
            <w:r w:rsidR="004617C7">
              <w:rPr>
                <w:rFonts w:ascii="仿宋" w:eastAsia="仿宋" w:hAnsi="仿宋" w:cs="宋体" w:hint="eastAsia"/>
                <w:bCs/>
                <w:kern w:val="0"/>
                <w:sz w:val="24"/>
              </w:rPr>
              <w:t>教学</w:t>
            </w:r>
            <w:r>
              <w:rPr>
                <w:rFonts w:ascii="仿宋" w:eastAsia="仿宋" w:hAnsi="仿宋" w:cs="宋体" w:hint="eastAsia"/>
                <w:bCs/>
                <w:kern w:val="0"/>
                <w:sz w:val="24"/>
              </w:rPr>
              <w:t>部</w:t>
            </w:r>
          </w:p>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党总支</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李文生</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560"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5"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15</w:t>
            </w:r>
          </w:p>
        </w:tc>
        <w:tc>
          <w:tcPr>
            <w:tcW w:w="1984"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学工</w:t>
            </w:r>
            <w:r w:rsidRPr="00FA7FBE">
              <w:rPr>
                <w:rFonts w:ascii="仿宋" w:eastAsia="仿宋" w:hAnsi="仿宋" w:cs="宋体"/>
                <w:bCs/>
                <w:kern w:val="0"/>
                <w:sz w:val="24"/>
              </w:rPr>
              <w:t>党总支</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房亚群</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560"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5"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tcPr>
          <w:p w:rsidR="004617C7" w:rsidRPr="00EE6589" w:rsidRDefault="004617C7" w:rsidP="00602D74">
            <w:pPr>
              <w:widowControl/>
              <w:spacing w:line="280" w:lineRule="exact"/>
              <w:jc w:val="center"/>
              <w:rPr>
                <w:rFonts w:ascii="仿宋" w:eastAsia="仿宋" w:hAnsi="仿宋" w:cs="宋体"/>
                <w:bCs/>
                <w:kern w:val="0"/>
                <w:sz w:val="24"/>
              </w:rPr>
            </w:pPr>
          </w:p>
        </w:tc>
      </w:tr>
      <w:tr w:rsidR="004617C7" w:rsidRPr="00FA7FBE" w:rsidTr="0027392F">
        <w:trPr>
          <w:trHeight w:val="624"/>
        </w:trPr>
        <w:tc>
          <w:tcPr>
            <w:tcW w:w="852" w:type="dxa"/>
            <w:vAlign w:val="center"/>
          </w:tcPr>
          <w:p w:rsidR="004617C7" w:rsidRPr="00FA7FBE" w:rsidRDefault="004617C7" w:rsidP="000E0D80">
            <w:pPr>
              <w:jc w:val="center"/>
              <w:rPr>
                <w:rFonts w:ascii="仿宋" w:eastAsia="仿宋" w:hAnsi="仿宋" w:cs="宋体"/>
                <w:bCs/>
                <w:kern w:val="0"/>
                <w:sz w:val="24"/>
              </w:rPr>
            </w:pPr>
            <w:r>
              <w:rPr>
                <w:rFonts w:ascii="仿宋" w:eastAsia="仿宋" w:hAnsi="仿宋" w:cs="宋体" w:hint="eastAsia"/>
                <w:bCs/>
                <w:kern w:val="0"/>
                <w:sz w:val="24"/>
              </w:rPr>
              <w:t>16</w:t>
            </w:r>
          </w:p>
        </w:tc>
        <w:tc>
          <w:tcPr>
            <w:tcW w:w="1984"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马院</w:t>
            </w:r>
            <w:r>
              <w:rPr>
                <w:rFonts w:ascii="仿宋" w:eastAsia="仿宋" w:hAnsi="仿宋" w:cs="宋体" w:hint="eastAsia"/>
                <w:bCs/>
                <w:kern w:val="0"/>
                <w:sz w:val="24"/>
              </w:rPr>
              <w:t>直属</w:t>
            </w:r>
            <w:r w:rsidRPr="00FA7FBE">
              <w:rPr>
                <w:rFonts w:ascii="仿宋" w:eastAsia="仿宋" w:hAnsi="仿宋" w:cs="宋体" w:hint="eastAsia"/>
                <w:bCs/>
                <w:kern w:val="0"/>
                <w:sz w:val="24"/>
              </w:rPr>
              <w:t>党</w:t>
            </w:r>
            <w:r>
              <w:rPr>
                <w:rFonts w:ascii="仿宋" w:eastAsia="仿宋" w:hAnsi="仿宋" w:cs="宋体" w:hint="eastAsia"/>
                <w:bCs/>
                <w:kern w:val="0"/>
                <w:sz w:val="24"/>
              </w:rPr>
              <w:t>支部</w:t>
            </w:r>
          </w:p>
        </w:tc>
        <w:tc>
          <w:tcPr>
            <w:tcW w:w="992" w:type="dxa"/>
            <w:vAlign w:val="center"/>
          </w:tcPr>
          <w:p w:rsidR="004617C7" w:rsidRPr="00FA7FBE" w:rsidRDefault="004617C7" w:rsidP="000E0D80">
            <w:pPr>
              <w:jc w:val="center"/>
              <w:rPr>
                <w:rFonts w:ascii="仿宋" w:eastAsia="仿宋" w:hAnsi="仿宋" w:cs="宋体"/>
                <w:bCs/>
                <w:kern w:val="0"/>
                <w:sz w:val="24"/>
              </w:rPr>
            </w:pPr>
            <w:r w:rsidRPr="00FA7FBE">
              <w:rPr>
                <w:rFonts w:ascii="仿宋" w:eastAsia="仿宋" w:hAnsi="仿宋" w:cs="宋体" w:hint="eastAsia"/>
                <w:bCs/>
                <w:kern w:val="0"/>
                <w:sz w:val="24"/>
              </w:rPr>
              <w:t>高健</w:t>
            </w:r>
          </w:p>
        </w:tc>
        <w:tc>
          <w:tcPr>
            <w:tcW w:w="1701" w:type="dxa"/>
          </w:tcPr>
          <w:p w:rsidR="004617C7" w:rsidRPr="00EE6589" w:rsidRDefault="004617C7" w:rsidP="00602D74">
            <w:pPr>
              <w:widowControl/>
              <w:spacing w:line="280" w:lineRule="exact"/>
              <w:jc w:val="center"/>
              <w:rPr>
                <w:rFonts w:ascii="仿宋" w:eastAsia="仿宋" w:hAnsi="仿宋" w:cs="宋体"/>
                <w:bCs/>
                <w:kern w:val="0"/>
                <w:sz w:val="24"/>
              </w:rPr>
            </w:pPr>
          </w:p>
        </w:tc>
        <w:tc>
          <w:tcPr>
            <w:tcW w:w="1560"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5" w:type="dxa"/>
            <w:vAlign w:val="center"/>
          </w:tcPr>
          <w:p w:rsidR="004617C7" w:rsidRPr="00EE6589" w:rsidRDefault="004617C7" w:rsidP="00602D74">
            <w:pPr>
              <w:widowControl/>
              <w:spacing w:line="280" w:lineRule="exact"/>
              <w:jc w:val="center"/>
              <w:rPr>
                <w:rFonts w:ascii="仿宋" w:eastAsia="仿宋" w:hAnsi="仿宋" w:cs="宋体"/>
                <w:bCs/>
                <w:kern w:val="0"/>
                <w:sz w:val="24"/>
              </w:rPr>
            </w:pPr>
          </w:p>
        </w:tc>
        <w:tc>
          <w:tcPr>
            <w:tcW w:w="1276" w:type="dxa"/>
          </w:tcPr>
          <w:p w:rsidR="004617C7" w:rsidRPr="00EE6589" w:rsidRDefault="004617C7" w:rsidP="00602D74">
            <w:pPr>
              <w:widowControl/>
              <w:spacing w:line="280" w:lineRule="exact"/>
              <w:jc w:val="center"/>
              <w:rPr>
                <w:rFonts w:ascii="仿宋" w:eastAsia="仿宋" w:hAnsi="仿宋" w:cs="宋体"/>
                <w:bCs/>
                <w:kern w:val="0"/>
                <w:sz w:val="24"/>
              </w:rPr>
            </w:pPr>
          </w:p>
        </w:tc>
      </w:tr>
    </w:tbl>
    <w:p w:rsidR="00A06969" w:rsidRDefault="00EB4601" w:rsidP="00011743">
      <w:pPr>
        <w:rPr>
          <w:rFonts w:ascii="宋体" w:hAnsi="宋体"/>
          <w:szCs w:val="21"/>
        </w:rPr>
      </w:pPr>
      <w:r>
        <w:rPr>
          <w:rFonts w:ascii="宋体" w:hAnsi="宋体" w:hint="eastAsia"/>
          <w:szCs w:val="21"/>
        </w:rPr>
        <w:t>说明：</w:t>
      </w:r>
      <w:r w:rsidR="00DA6B3A">
        <w:rPr>
          <w:rFonts w:ascii="宋体" w:hAnsi="宋体" w:hint="eastAsia"/>
          <w:szCs w:val="21"/>
        </w:rPr>
        <w:t>1.</w:t>
      </w:r>
      <w:r w:rsidR="0027392F">
        <w:rPr>
          <w:rFonts w:ascii="宋体" w:hAnsi="宋体" w:hint="eastAsia"/>
          <w:szCs w:val="21"/>
        </w:rPr>
        <w:t>考核等级</w:t>
      </w:r>
      <w:r>
        <w:rPr>
          <w:rFonts w:ascii="宋体" w:hAnsi="宋体" w:hint="eastAsia"/>
          <w:szCs w:val="21"/>
        </w:rPr>
        <w:t>请在相应的空格里打“√”</w:t>
      </w:r>
      <w:r w:rsidR="00DA6B3A">
        <w:rPr>
          <w:rFonts w:ascii="宋体" w:hAnsi="宋体" w:hint="eastAsia"/>
          <w:szCs w:val="21"/>
        </w:rPr>
        <w:t>；</w:t>
      </w:r>
    </w:p>
    <w:p w:rsidR="00DA6B3A" w:rsidRDefault="00DA6B3A" w:rsidP="00DA6B3A">
      <w:pPr>
        <w:ind w:firstLineChars="300" w:firstLine="630"/>
        <w:rPr>
          <w:rFonts w:ascii="宋体" w:hAnsi="宋体"/>
          <w:szCs w:val="21"/>
        </w:rPr>
      </w:pPr>
      <w:r>
        <w:rPr>
          <w:rFonts w:ascii="宋体" w:hAnsi="宋体" w:hint="eastAsia"/>
          <w:szCs w:val="21"/>
        </w:rPr>
        <w:t>2.</w:t>
      </w:r>
      <w:r w:rsidRPr="00DA6B3A">
        <w:rPr>
          <w:rFonts w:ascii="仿宋" w:eastAsia="仿宋" w:hAnsi="仿宋" w:cs="宋体" w:hint="eastAsia"/>
          <w:kern w:val="0"/>
          <w:sz w:val="32"/>
          <w:szCs w:val="32"/>
        </w:rPr>
        <w:t xml:space="preserve"> </w:t>
      </w:r>
      <w:r w:rsidRPr="00DA6B3A">
        <w:rPr>
          <w:rFonts w:ascii="宋体" w:hAnsi="宋体" w:hint="eastAsia"/>
          <w:szCs w:val="21"/>
        </w:rPr>
        <w:t>“优秀”数量占各总支纪检委员总数的25%</w:t>
      </w:r>
      <w:r>
        <w:rPr>
          <w:rFonts w:ascii="宋体" w:hAnsi="宋体" w:hint="eastAsia"/>
          <w:szCs w:val="21"/>
        </w:rPr>
        <w:t>。</w:t>
      </w:r>
    </w:p>
    <w:p w:rsidR="000532F1" w:rsidRDefault="000532F1" w:rsidP="000532F1">
      <w:pPr>
        <w:spacing w:line="620" w:lineRule="exact"/>
        <w:jc w:val="left"/>
        <w:rPr>
          <w:rFonts w:ascii="仿宋" w:eastAsia="仿宋" w:hAnsi="仿宋" w:cs="宋体"/>
          <w:b/>
          <w:bCs/>
          <w:kern w:val="0"/>
          <w:sz w:val="32"/>
          <w:szCs w:val="32"/>
        </w:rPr>
      </w:pPr>
      <w:r>
        <w:rPr>
          <w:rFonts w:ascii="仿宋" w:eastAsia="仿宋" w:hAnsi="仿宋" w:cs="宋体" w:hint="eastAsia"/>
          <w:b/>
          <w:bCs/>
          <w:kern w:val="0"/>
          <w:sz w:val="32"/>
          <w:szCs w:val="32"/>
        </w:rPr>
        <w:lastRenderedPageBreak/>
        <w:t>附件4：</w:t>
      </w:r>
    </w:p>
    <w:p w:rsidR="000532F1" w:rsidRPr="005A3174" w:rsidRDefault="000532F1" w:rsidP="000532F1">
      <w:pPr>
        <w:spacing w:line="620" w:lineRule="exact"/>
        <w:jc w:val="center"/>
        <w:rPr>
          <w:rFonts w:ascii="仿宋" w:eastAsia="仿宋" w:hAnsi="仿宋" w:cs="宋体"/>
          <w:b/>
          <w:bCs/>
          <w:kern w:val="0"/>
          <w:sz w:val="32"/>
          <w:szCs w:val="32"/>
        </w:rPr>
      </w:pPr>
      <w:r w:rsidRPr="005A3174">
        <w:rPr>
          <w:rFonts w:ascii="仿宋" w:eastAsia="仿宋" w:hAnsi="仿宋" w:cs="宋体" w:hint="eastAsia"/>
          <w:b/>
          <w:bCs/>
          <w:kern w:val="0"/>
          <w:sz w:val="32"/>
          <w:szCs w:val="32"/>
        </w:rPr>
        <w:t>纪检委员工作专项考核表</w:t>
      </w:r>
      <w:r>
        <w:rPr>
          <w:rFonts w:ascii="仿宋" w:eastAsia="仿宋" w:hAnsi="仿宋" w:cs="宋体" w:hint="eastAsia"/>
          <w:b/>
          <w:bCs/>
          <w:kern w:val="0"/>
          <w:sz w:val="32"/>
          <w:szCs w:val="32"/>
        </w:rPr>
        <w:t>（小组测评）</w:t>
      </w:r>
    </w:p>
    <w:p w:rsidR="000532F1" w:rsidRPr="00691663" w:rsidRDefault="000532F1" w:rsidP="000532F1">
      <w:pPr>
        <w:jc w:val="center"/>
        <w:rPr>
          <w:rFonts w:ascii="黑体" w:eastAsia="黑体" w:hAnsi="黑体"/>
          <w:sz w:val="24"/>
        </w:rPr>
      </w:pPr>
      <w:r w:rsidRPr="00691663">
        <w:rPr>
          <w:rFonts w:ascii="黑体" w:eastAsia="黑体" w:hAnsi="黑体" w:hint="eastAsia"/>
          <w:sz w:val="24"/>
        </w:rPr>
        <w:t>（    年度）</w:t>
      </w:r>
    </w:p>
    <w:p w:rsidR="000532F1" w:rsidRPr="005A3174" w:rsidRDefault="000532F1" w:rsidP="000532F1">
      <w:pPr>
        <w:rPr>
          <w:rFonts w:ascii="黑体" w:eastAsia="黑体" w:hAnsi="黑体"/>
          <w:szCs w:val="21"/>
        </w:rPr>
      </w:pPr>
      <w:r w:rsidRPr="00691663">
        <w:rPr>
          <w:rFonts w:ascii="黑体" w:eastAsia="黑体" w:hAnsi="黑体" w:hint="eastAsia"/>
          <w:szCs w:val="21"/>
        </w:rPr>
        <w:t>单位：</w:t>
      </w:r>
      <w:r>
        <w:rPr>
          <w:rFonts w:ascii="黑体" w:eastAsia="黑体" w:hAnsi="黑体" w:hint="eastAsia"/>
          <w:szCs w:val="21"/>
        </w:rPr>
        <w:t xml:space="preserve">      </w:t>
      </w:r>
      <w:r w:rsidRPr="00691663">
        <w:rPr>
          <w:rFonts w:ascii="黑体" w:eastAsia="黑体" w:hAnsi="黑体" w:hint="eastAsia"/>
          <w:szCs w:val="21"/>
        </w:rPr>
        <w:t xml:space="preserve">   </w:t>
      </w:r>
      <w:r>
        <w:rPr>
          <w:rFonts w:ascii="黑体" w:eastAsia="黑体" w:hAnsi="黑体" w:hint="eastAsia"/>
          <w:szCs w:val="21"/>
        </w:rPr>
        <w:t xml:space="preserve">                                   </w:t>
      </w:r>
      <w:r w:rsidRPr="00691663">
        <w:rPr>
          <w:rFonts w:ascii="黑体" w:eastAsia="黑体" w:hAnsi="黑体" w:hint="eastAsia"/>
          <w:szCs w:val="21"/>
        </w:rPr>
        <w:t xml:space="preserve"> 填报时间：</w:t>
      </w:r>
      <w:r>
        <w:rPr>
          <w:rFonts w:ascii="黑体" w:eastAsia="黑体" w:hAnsi="黑体" w:hint="eastAsia"/>
          <w:szCs w:val="21"/>
        </w:rPr>
        <w:t xml:space="preserve">  </w:t>
      </w:r>
      <w:r w:rsidRPr="00691663">
        <w:rPr>
          <w:rFonts w:ascii="黑体" w:eastAsia="黑体" w:hAnsi="黑体" w:hint="eastAsia"/>
          <w:szCs w:val="21"/>
        </w:rPr>
        <w:t xml:space="preserve">  </w:t>
      </w:r>
      <w:r>
        <w:rPr>
          <w:rFonts w:ascii="黑体" w:eastAsia="黑体" w:hAnsi="黑体" w:hint="eastAsia"/>
          <w:szCs w:val="21"/>
        </w:rPr>
        <w:t xml:space="preserve">  </w:t>
      </w:r>
      <w:r w:rsidRPr="00691663">
        <w:rPr>
          <w:rFonts w:ascii="黑体" w:eastAsia="黑体" w:hAnsi="黑体" w:hint="eastAsia"/>
          <w:szCs w:val="21"/>
        </w:rPr>
        <w:t xml:space="preserve"> 年    月   日</w:t>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4961"/>
        <w:gridCol w:w="993"/>
        <w:gridCol w:w="992"/>
        <w:gridCol w:w="992"/>
      </w:tblGrid>
      <w:tr w:rsidR="000532F1" w:rsidRPr="00EE6589" w:rsidTr="008D2F94">
        <w:trPr>
          <w:trHeight w:val="881"/>
        </w:trPr>
        <w:tc>
          <w:tcPr>
            <w:tcW w:w="6492" w:type="dxa"/>
            <w:gridSpan w:val="2"/>
            <w:vAlign w:val="center"/>
          </w:tcPr>
          <w:p w:rsidR="000532F1" w:rsidRPr="009973BD" w:rsidRDefault="000532F1" w:rsidP="008D2F94">
            <w:pPr>
              <w:widowControl/>
              <w:spacing w:line="360" w:lineRule="exact"/>
              <w:jc w:val="center"/>
              <w:rPr>
                <w:rFonts w:ascii="仿宋" w:eastAsia="仿宋" w:hAnsi="仿宋" w:cs="宋体"/>
                <w:b/>
                <w:bCs/>
                <w:kern w:val="0"/>
                <w:sz w:val="24"/>
              </w:rPr>
            </w:pPr>
            <w:r w:rsidRPr="009973BD">
              <w:rPr>
                <w:rFonts w:ascii="仿宋" w:eastAsia="仿宋" w:hAnsi="仿宋" w:cs="宋体" w:hint="eastAsia"/>
                <w:b/>
                <w:bCs/>
                <w:kern w:val="0"/>
                <w:sz w:val="24"/>
              </w:rPr>
              <w:t>考核内容</w:t>
            </w:r>
          </w:p>
        </w:tc>
        <w:tc>
          <w:tcPr>
            <w:tcW w:w="993" w:type="dxa"/>
            <w:vAlign w:val="center"/>
          </w:tcPr>
          <w:p w:rsidR="000532F1" w:rsidRPr="009973BD" w:rsidRDefault="000532F1" w:rsidP="008D2F94">
            <w:pPr>
              <w:widowControl/>
              <w:spacing w:line="360" w:lineRule="exact"/>
              <w:ind w:leftChars="-20" w:left="-42" w:rightChars="-26" w:right="-55"/>
              <w:jc w:val="center"/>
              <w:rPr>
                <w:rFonts w:ascii="仿宋" w:eastAsia="仿宋" w:hAnsi="仿宋" w:cs="宋体"/>
                <w:b/>
                <w:bCs/>
                <w:kern w:val="0"/>
                <w:sz w:val="24"/>
              </w:rPr>
            </w:pPr>
            <w:r w:rsidRPr="009973BD">
              <w:rPr>
                <w:rFonts w:ascii="仿宋" w:eastAsia="仿宋" w:hAnsi="仿宋" w:cs="宋体" w:hint="eastAsia"/>
                <w:b/>
                <w:bCs/>
                <w:kern w:val="0"/>
                <w:sz w:val="24"/>
              </w:rPr>
              <w:t>分值</w:t>
            </w:r>
          </w:p>
        </w:tc>
        <w:tc>
          <w:tcPr>
            <w:tcW w:w="992" w:type="dxa"/>
            <w:vAlign w:val="center"/>
          </w:tcPr>
          <w:p w:rsidR="000532F1" w:rsidRPr="009973BD" w:rsidRDefault="000532F1" w:rsidP="008D2F9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得分</w:t>
            </w:r>
          </w:p>
        </w:tc>
        <w:tc>
          <w:tcPr>
            <w:tcW w:w="992" w:type="dxa"/>
            <w:vAlign w:val="center"/>
          </w:tcPr>
          <w:p w:rsidR="000532F1" w:rsidRDefault="000532F1" w:rsidP="008D2F9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备注</w:t>
            </w:r>
          </w:p>
        </w:tc>
      </w:tr>
      <w:tr w:rsidR="000532F1" w:rsidRPr="00EE6589" w:rsidTr="008D2F94">
        <w:trPr>
          <w:trHeight w:val="842"/>
        </w:trPr>
        <w:tc>
          <w:tcPr>
            <w:tcW w:w="1531" w:type="dxa"/>
            <w:vMerge w:val="restart"/>
            <w:vAlign w:val="center"/>
          </w:tcPr>
          <w:p w:rsidR="000532F1" w:rsidRPr="006D2125" w:rsidRDefault="000532F1" w:rsidP="008D2F94">
            <w:pPr>
              <w:widowControl/>
              <w:spacing w:line="280" w:lineRule="exact"/>
              <w:jc w:val="center"/>
              <w:rPr>
                <w:rFonts w:ascii="仿宋" w:eastAsia="仿宋" w:hAnsi="仿宋" w:cs="宋体"/>
                <w:bCs/>
                <w:kern w:val="0"/>
                <w:sz w:val="24"/>
              </w:rPr>
            </w:pPr>
            <w:r w:rsidRPr="00EE6589">
              <w:rPr>
                <w:rFonts w:ascii="仿宋" w:eastAsia="仿宋" w:hAnsi="仿宋" w:cs="宋体" w:hint="eastAsia"/>
                <w:bCs/>
                <w:kern w:val="0"/>
                <w:sz w:val="24"/>
              </w:rPr>
              <w:t>一、</w:t>
            </w:r>
            <w:r>
              <w:rPr>
                <w:rFonts w:ascii="仿宋" w:eastAsia="仿宋" w:hAnsi="仿宋" w:cs="宋体" w:hint="eastAsia"/>
                <w:bCs/>
                <w:kern w:val="0"/>
                <w:sz w:val="24"/>
              </w:rPr>
              <w:t>党风廉政建设工作</w:t>
            </w:r>
          </w:p>
        </w:tc>
        <w:tc>
          <w:tcPr>
            <w:tcW w:w="4961" w:type="dxa"/>
            <w:vAlign w:val="center"/>
          </w:tcPr>
          <w:p w:rsidR="000532F1" w:rsidRPr="006D2125" w:rsidRDefault="000532F1" w:rsidP="008D2F9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协助各党</w:t>
            </w:r>
            <w:r>
              <w:rPr>
                <w:rFonts w:ascii="仿宋" w:eastAsia="仿宋" w:hAnsi="仿宋" w:cs="宋体" w:hint="eastAsia"/>
                <w:bCs/>
                <w:kern w:val="0"/>
                <w:sz w:val="24"/>
              </w:rPr>
              <w:t>总支</w:t>
            </w:r>
            <w:r w:rsidRPr="006D2125">
              <w:rPr>
                <w:rFonts w:ascii="仿宋" w:eastAsia="仿宋" w:hAnsi="仿宋" w:cs="宋体" w:hint="eastAsia"/>
                <w:bCs/>
                <w:kern w:val="0"/>
                <w:sz w:val="24"/>
              </w:rPr>
              <w:t>落实主体责任</w:t>
            </w:r>
          </w:p>
        </w:tc>
        <w:tc>
          <w:tcPr>
            <w:tcW w:w="993" w:type="dxa"/>
            <w:vAlign w:val="center"/>
          </w:tcPr>
          <w:p w:rsidR="000532F1" w:rsidRPr="006D2125" w:rsidRDefault="000532F1" w:rsidP="008D2F94">
            <w:pPr>
              <w:widowControl/>
              <w:spacing w:line="280" w:lineRule="exact"/>
              <w:jc w:val="center"/>
              <w:rPr>
                <w:rFonts w:ascii="仿宋" w:eastAsia="仿宋" w:hAnsi="仿宋" w:cs="宋体"/>
                <w:bCs/>
                <w:kern w:val="0"/>
                <w:sz w:val="24"/>
              </w:rPr>
            </w:pPr>
            <w:r w:rsidRPr="006D2125">
              <w:rPr>
                <w:rFonts w:ascii="仿宋" w:eastAsia="仿宋" w:hAnsi="仿宋" w:cs="宋体"/>
                <w:bCs/>
                <w:kern w:val="0"/>
                <w:sz w:val="24"/>
              </w:rPr>
              <w:t>10</w:t>
            </w:r>
          </w:p>
        </w:tc>
        <w:tc>
          <w:tcPr>
            <w:tcW w:w="992" w:type="dxa"/>
            <w:vAlign w:val="center"/>
          </w:tcPr>
          <w:p w:rsidR="000532F1" w:rsidRPr="006D2125" w:rsidRDefault="000532F1" w:rsidP="008D2F94">
            <w:pPr>
              <w:spacing w:line="280" w:lineRule="exact"/>
              <w:jc w:val="center"/>
              <w:rPr>
                <w:rFonts w:ascii="仿宋" w:eastAsia="仿宋" w:hAnsi="仿宋" w:cs="宋体"/>
                <w:bCs/>
                <w:kern w:val="0"/>
                <w:sz w:val="24"/>
              </w:rPr>
            </w:pPr>
          </w:p>
        </w:tc>
        <w:tc>
          <w:tcPr>
            <w:tcW w:w="992" w:type="dxa"/>
            <w:vAlign w:val="center"/>
          </w:tcPr>
          <w:p w:rsidR="000532F1" w:rsidRPr="006D2125" w:rsidRDefault="000532F1" w:rsidP="008D2F94">
            <w:pPr>
              <w:spacing w:line="280" w:lineRule="exact"/>
              <w:jc w:val="center"/>
              <w:rPr>
                <w:rFonts w:ascii="仿宋" w:eastAsia="仿宋" w:hAnsi="仿宋" w:cs="宋体"/>
                <w:bCs/>
                <w:kern w:val="0"/>
                <w:sz w:val="24"/>
              </w:rPr>
            </w:pPr>
          </w:p>
        </w:tc>
      </w:tr>
      <w:tr w:rsidR="000532F1" w:rsidRPr="00EE6589" w:rsidTr="008D2F94">
        <w:trPr>
          <w:trHeight w:val="684"/>
        </w:trPr>
        <w:tc>
          <w:tcPr>
            <w:tcW w:w="1531" w:type="dxa"/>
            <w:vMerge/>
            <w:vAlign w:val="center"/>
          </w:tcPr>
          <w:p w:rsidR="000532F1" w:rsidRPr="006D2125" w:rsidRDefault="000532F1" w:rsidP="008D2F94">
            <w:pPr>
              <w:widowControl/>
              <w:spacing w:line="280" w:lineRule="exact"/>
              <w:jc w:val="center"/>
              <w:rPr>
                <w:rFonts w:ascii="仿宋" w:eastAsia="仿宋" w:hAnsi="仿宋" w:cs="宋体"/>
                <w:bCs/>
                <w:kern w:val="0"/>
                <w:sz w:val="24"/>
              </w:rPr>
            </w:pPr>
          </w:p>
        </w:tc>
        <w:tc>
          <w:tcPr>
            <w:tcW w:w="4961" w:type="dxa"/>
            <w:vAlign w:val="center"/>
          </w:tcPr>
          <w:p w:rsidR="000532F1" w:rsidRPr="006D2125" w:rsidRDefault="000532F1" w:rsidP="008D2F9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强化政治监督，落实“两个维护”</w:t>
            </w:r>
          </w:p>
        </w:tc>
        <w:tc>
          <w:tcPr>
            <w:tcW w:w="993" w:type="dxa"/>
            <w:vAlign w:val="center"/>
          </w:tcPr>
          <w:p w:rsidR="000532F1" w:rsidRPr="006D2125" w:rsidRDefault="000532F1" w:rsidP="008D2F94">
            <w:pPr>
              <w:widowControl/>
              <w:spacing w:line="280" w:lineRule="exact"/>
              <w:jc w:val="center"/>
              <w:rPr>
                <w:rFonts w:ascii="仿宋" w:eastAsia="仿宋" w:hAnsi="仿宋" w:cs="宋体"/>
                <w:bCs/>
                <w:kern w:val="0"/>
                <w:sz w:val="24"/>
              </w:rPr>
            </w:pPr>
            <w:r w:rsidRPr="006D2125">
              <w:rPr>
                <w:rFonts w:ascii="仿宋" w:eastAsia="仿宋" w:hAnsi="仿宋" w:cs="宋体" w:hint="eastAsia"/>
                <w:bCs/>
                <w:kern w:val="0"/>
                <w:sz w:val="24"/>
              </w:rPr>
              <w:t>5</w:t>
            </w:r>
          </w:p>
        </w:tc>
        <w:tc>
          <w:tcPr>
            <w:tcW w:w="992" w:type="dxa"/>
            <w:vAlign w:val="center"/>
          </w:tcPr>
          <w:p w:rsidR="000532F1" w:rsidRPr="00EE6589" w:rsidRDefault="000532F1" w:rsidP="008D2F94">
            <w:pPr>
              <w:widowControl/>
              <w:spacing w:line="280" w:lineRule="exact"/>
              <w:jc w:val="center"/>
              <w:rPr>
                <w:rFonts w:ascii="仿宋" w:eastAsia="仿宋" w:hAnsi="仿宋" w:cs="宋体"/>
                <w:bCs/>
                <w:kern w:val="0"/>
                <w:sz w:val="24"/>
              </w:rPr>
            </w:pPr>
          </w:p>
        </w:tc>
        <w:tc>
          <w:tcPr>
            <w:tcW w:w="992" w:type="dxa"/>
            <w:vAlign w:val="center"/>
          </w:tcPr>
          <w:p w:rsidR="000532F1" w:rsidRPr="00EE6589" w:rsidRDefault="000532F1" w:rsidP="008D2F94">
            <w:pPr>
              <w:widowControl/>
              <w:spacing w:line="280" w:lineRule="exact"/>
              <w:jc w:val="center"/>
              <w:rPr>
                <w:rFonts w:ascii="仿宋" w:eastAsia="仿宋" w:hAnsi="仿宋" w:cs="宋体"/>
                <w:bCs/>
                <w:kern w:val="0"/>
                <w:sz w:val="24"/>
              </w:rPr>
            </w:pPr>
          </w:p>
        </w:tc>
      </w:tr>
      <w:tr w:rsidR="000532F1" w:rsidRPr="00EE6589" w:rsidTr="008D2F94">
        <w:trPr>
          <w:trHeight w:val="708"/>
        </w:trPr>
        <w:tc>
          <w:tcPr>
            <w:tcW w:w="1531" w:type="dxa"/>
            <w:vMerge/>
            <w:vAlign w:val="center"/>
          </w:tcPr>
          <w:p w:rsidR="000532F1" w:rsidRPr="006D2125" w:rsidRDefault="000532F1" w:rsidP="008D2F94">
            <w:pPr>
              <w:widowControl/>
              <w:spacing w:line="280" w:lineRule="exact"/>
              <w:jc w:val="center"/>
              <w:rPr>
                <w:rFonts w:ascii="仿宋" w:eastAsia="仿宋" w:hAnsi="仿宋" w:cs="宋体"/>
                <w:bCs/>
                <w:kern w:val="0"/>
                <w:sz w:val="24"/>
              </w:rPr>
            </w:pPr>
          </w:p>
        </w:tc>
        <w:tc>
          <w:tcPr>
            <w:tcW w:w="4961" w:type="dxa"/>
            <w:vAlign w:val="center"/>
          </w:tcPr>
          <w:p w:rsidR="000532F1" w:rsidRPr="006D2125" w:rsidRDefault="000532F1" w:rsidP="008D2F9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协助落实中央八项规定精神，纠正“四风”问题</w:t>
            </w:r>
          </w:p>
        </w:tc>
        <w:tc>
          <w:tcPr>
            <w:tcW w:w="993" w:type="dxa"/>
            <w:vAlign w:val="center"/>
          </w:tcPr>
          <w:p w:rsidR="000532F1" w:rsidRPr="006D2125" w:rsidRDefault="000532F1" w:rsidP="008D2F94">
            <w:pPr>
              <w:widowControl/>
              <w:spacing w:line="280" w:lineRule="exact"/>
              <w:jc w:val="center"/>
              <w:rPr>
                <w:rFonts w:ascii="仿宋" w:eastAsia="仿宋" w:hAnsi="仿宋" w:cs="宋体"/>
                <w:bCs/>
                <w:kern w:val="0"/>
                <w:sz w:val="24"/>
              </w:rPr>
            </w:pPr>
            <w:r w:rsidRPr="006D2125">
              <w:rPr>
                <w:rFonts w:ascii="仿宋" w:eastAsia="仿宋" w:hAnsi="仿宋" w:cs="宋体" w:hint="eastAsia"/>
                <w:bCs/>
                <w:kern w:val="0"/>
                <w:sz w:val="24"/>
              </w:rPr>
              <w:t>5</w:t>
            </w:r>
          </w:p>
        </w:tc>
        <w:tc>
          <w:tcPr>
            <w:tcW w:w="992" w:type="dxa"/>
            <w:vAlign w:val="center"/>
          </w:tcPr>
          <w:p w:rsidR="000532F1" w:rsidRPr="00EE6589" w:rsidRDefault="000532F1" w:rsidP="008D2F94">
            <w:pPr>
              <w:widowControl/>
              <w:spacing w:line="280" w:lineRule="exact"/>
              <w:jc w:val="center"/>
              <w:rPr>
                <w:rFonts w:ascii="仿宋" w:eastAsia="仿宋" w:hAnsi="仿宋" w:cs="宋体"/>
                <w:bCs/>
                <w:kern w:val="0"/>
                <w:sz w:val="24"/>
              </w:rPr>
            </w:pPr>
          </w:p>
        </w:tc>
        <w:tc>
          <w:tcPr>
            <w:tcW w:w="992" w:type="dxa"/>
            <w:vAlign w:val="center"/>
          </w:tcPr>
          <w:p w:rsidR="000532F1" w:rsidRPr="00EE6589" w:rsidRDefault="000532F1" w:rsidP="008D2F94">
            <w:pPr>
              <w:widowControl/>
              <w:spacing w:line="280" w:lineRule="exact"/>
              <w:jc w:val="center"/>
              <w:rPr>
                <w:rFonts w:ascii="仿宋" w:eastAsia="仿宋" w:hAnsi="仿宋" w:cs="宋体"/>
                <w:bCs/>
                <w:kern w:val="0"/>
                <w:sz w:val="24"/>
              </w:rPr>
            </w:pPr>
          </w:p>
        </w:tc>
      </w:tr>
      <w:tr w:rsidR="000532F1" w:rsidRPr="00EE6589" w:rsidTr="008D2F94">
        <w:trPr>
          <w:trHeight w:val="985"/>
        </w:trPr>
        <w:tc>
          <w:tcPr>
            <w:tcW w:w="1531" w:type="dxa"/>
            <w:vMerge w:val="restart"/>
            <w:vAlign w:val="center"/>
          </w:tcPr>
          <w:p w:rsidR="000532F1" w:rsidRPr="006D2125" w:rsidRDefault="000532F1" w:rsidP="008D2F94">
            <w:pPr>
              <w:widowControl/>
              <w:spacing w:line="280" w:lineRule="exact"/>
              <w:jc w:val="center"/>
              <w:rPr>
                <w:rFonts w:ascii="仿宋" w:eastAsia="仿宋" w:hAnsi="仿宋" w:cs="宋体"/>
                <w:bCs/>
                <w:kern w:val="0"/>
                <w:sz w:val="24"/>
              </w:rPr>
            </w:pPr>
            <w:r w:rsidRPr="00EE6589">
              <w:rPr>
                <w:rFonts w:ascii="仿宋" w:eastAsia="仿宋" w:hAnsi="仿宋" w:cs="宋体" w:hint="eastAsia"/>
                <w:bCs/>
                <w:kern w:val="0"/>
                <w:sz w:val="24"/>
              </w:rPr>
              <w:t>二、日常监督检查工作</w:t>
            </w:r>
          </w:p>
        </w:tc>
        <w:tc>
          <w:tcPr>
            <w:tcW w:w="4961" w:type="dxa"/>
            <w:vAlign w:val="center"/>
          </w:tcPr>
          <w:p w:rsidR="000532F1" w:rsidRPr="006D2125" w:rsidRDefault="000532F1" w:rsidP="008D2F9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聚焦关键人、关键处、关键事、关键时，强化日常监督长期监督</w:t>
            </w:r>
          </w:p>
        </w:tc>
        <w:tc>
          <w:tcPr>
            <w:tcW w:w="993" w:type="dxa"/>
            <w:vAlign w:val="center"/>
          </w:tcPr>
          <w:p w:rsidR="000532F1" w:rsidRPr="00D60AAC" w:rsidRDefault="000532F1" w:rsidP="008D2F94">
            <w:pPr>
              <w:widowControl/>
              <w:spacing w:line="280" w:lineRule="exact"/>
              <w:jc w:val="center"/>
              <w:rPr>
                <w:rFonts w:ascii="仿宋" w:eastAsia="仿宋" w:hAnsi="仿宋" w:cs="宋体"/>
                <w:bCs/>
                <w:kern w:val="0"/>
                <w:sz w:val="24"/>
              </w:rPr>
            </w:pPr>
            <w:r w:rsidRPr="00D60AAC">
              <w:rPr>
                <w:rFonts w:ascii="仿宋" w:eastAsia="仿宋" w:hAnsi="仿宋" w:cs="宋体" w:hint="eastAsia"/>
                <w:bCs/>
                <w:kern w:val="0"/>
                <w:sz w:val="24"/>
              </w:rPr>
              <w:t>1</w:t>
            </w:r>
            <w:r w:rsidRPr="00D60AAC">
              <w:rPr>
                <w:rFonts w:ascii="仿宋" w:eastAsia="仿宋" w:hAnsi="仿宋" w:cs="宋体"/>
                <w:bCs/>
                <w:kern w:val="0"/>
                <w:sz w:val="24"/>
              </w:rPr>
              <w:t>0</w:t>
            </w:r>
          </w:p>
        </w:tc>
        <w:tc>
          <w:tcPr>
            <w:tcW w:w="992" w:type="dxa"/>
            <w:vAlign w:val="center"/>
          </w:tcPr>
          <w:p w:rsidR="000532F1" w:rsidRPr="006D2125" w:rsidRDefault="000532F1" w:rsidP="008D2F94">
            <w:pPr>
              <w:widowControl/>
              <w:spacing w:line="280" w:lineRule="exact"/>
              <w:jc w:val="center"/>
              <w:rPr>
                <w:rFonts w:ascii="仿宋" w:eastAsia="仿宋" w:hAnsi="仿宋" w:cs="宋体"/>
                <w:bCs/>
                <w:kern w:val="0"/>
                <w:sz w:val="24"/>
              </w:rPr>
            </w:pPr>
          </w:p>
        </w:tc>
        <w:tc>
          <w:tcPr>
            <w:tcW w:w="992" w:type="dxa"/>
            <w:vAlign w:val="center"/>
          </w:tcPr>
          <w:p w:rsidR="000532F1" w:rsidRPr="006D2125" w:rsidRDefault="000532F1" w:rsidP="008D2F94">
            <w:pPr>
              <w:widowControl/>
              <w:spacing w:line="280" w:lineRule="exact"/>
              <w:jc w:val="center"/>
              <w:rPr>
                <w:rFonts w:ascii="仿宋" w:eastAsia="仿宋" w:hAnsi="仿宋" w:cs="宋体"/>
                <w:bCs/>
                <w:kern w:val="0"/>
                <w:sz w:val="24"/>
              </w:rPr>
            </w:pPr>
          </w:p>
        </w:tc>
      </w:tr>
      <w:tr w:rsidR="000532F1" w:rsidRPr="00EE6589" w:rsidTr="008D2F94">
        <w:trPr>
          <w:trHeight w:val="937"/>
        </w:trPr>
        <w:tc>
          <w:tcPr>
            <w:tcW w:w="1531" w:type="dxa"/>
            <w:vMerge/>
            <w:vAlign w:val="center"/>
          </w:tcPr>
          <w:p w:rsidR="000532F1" w:rsidRPr="006D2125" w:rsidRDefault="000532F1" w:rsidP="008D2F94">
            <w:pPr>
              <w:widowControl/>
              <w:spacing w:line="280" w:lineRule="exact"/>
              <w:jc w:val="center"/>
              <w:rPr>
                <w:rFonts w:ascii="仿宋" w:eastAsia="仿宋" w:hAnsi="仿宋" w:cs="宋体"/>
                <w:bCs/>
                <w:kern w:val="0"/>
                <w:sz w:val="24"/>
              </w:rPr>
            </w:pPr>
          </w:p>
        </w:tc>
        <w:tc>
          <w:tcPr>
            <w:tcW w:w="4961" w:type="dxa"/>
            <w:vAlign w:val="center"/>
          </w:tcPr>
          <w:p w:rsidR="000532F1" w:rsidRPr="006D2125" w:rsidRDefault="000532F1" w:rsidP="008D2F9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主动配合校纪检部门开展工作</w:t>
            </w:r>
          </w:p>
        </w:tc>
        <w:tc>
          <w:tcPr>
            <w:tcW w:w="993" w:type="dxa"/>
            <w:vAlign w:val="center"/>
          </w:tcPr>
          <w:p w:rsidR="000532F1" w:rsidRPr="000831F8" w:rsidRDefault="000532F1" w:rsidP="008D2F94">
            <w:pPr>
              <w:widowControl/>
              <w:spacing w:line="280" w:lineRule="exact"/>
              <w:jc w:val="center"/>
              <w:rPr>
                <w:rFonts w:ascii="仿宋" w:eastAsia="仿宋" w:hAnsi="仿宋" w:cs="宋体"/>
                <w:b/>
                <w:bCs/>
                <w:kern w:val="0"/>
                <w:sz w:val="24"/>
              </w:rPr>
            </w:pPr>
            <w:r w:rsidRPr="00D60AAC">
              <w:rPr>
                <w:rFonts w:ascii="仿宋" w:eastAsia="仿宋" w:hAnsi="仿宋" w:cs="宋体" w:hint="eastAsia"/>
                <w:bCs/>
                <w:kern w:val="0"/>
                <w:sz w:val="24"/>
              </w:rPr>
              <w:t>8</w:t>
            </w:r>
          </w:p>
        </w:tc>
        <w:tc>
          <w:tcPr>
            <w:tcW w:w="992" w:type="dxa"/>
            <w:vAlign w:val="center"/>
          </w:tcPr>
          <w:p w:rsidR="000532F1" w:rsidRPr="00EE6589" w:rsidRDefault="000532F1" w:rsidP="008D2F94">
            <w:pPr>
              <w:widowControl/>
              <w:spacing w:line="280" w:lineRule="exact"/>
              <w:jc w:val="center"/>
              <w:rPr>
                <w:rFonts w:ascii="仿宋" w:eastAsia="仿宋" w:hAnsi="仿宋" w:cs="宋体"/>
                <w:bCs/>
                <w:kern w:val="0"/>
                <w:sz w:val="24"/>
              </w:rPr>
            </w:pPr>
          </w:p>
        </w:tc>
        <w:tc>
          <w:tcPr>
            <w:tcW w:w="992" w:type="dxa"/>
            <w:vAlign w:val="center"/>
          </w:tcPr>
          <w:p w:rsidR="000532F1" w:rsidRPr="00EE6589" w:rsidRDefault="000532F1" w:rsidP="008D2F94">
            <w:pPr>
              <w:widowControl/>
              <w:spacing w:line="280" w:lineRule="exact"/>
              <w:jc w:val="center"/>
              <w:rPr>
                <w:rFonts w:ascii="仿宋" w:eastAsia="仿宋" w:hAnsi="仿宋" w:cs="宋体"/>
                <w:bCs/>
                <w:kern w:val="0"/>
                <w:sz w:val="24"/>
              </w:rPr>
            </w:pPr>
          </w:p>
        </w:tc>
      </w:tr>
      <w:tr w:rsidR="000532F1" w:rsidRPr="00EE6589" w:rsidTr="008D2F94">
        <w:trPr>
          <w:trHeight w:val="582"/>
        </w:trPr>
        <w:tc>
          <w:tcPr>
            <w:tcW w:w="1531" w:type="dxa"/>
            <w:vMerge/>
            <w:vAlign w:val="center"/>
          </w:tcPr>
          <w:p w:rsidR="000532F1" w:rsidRPr="006D2125" w:rsidRDefault="000532F1" w:rsidP="008D2F94">
            <w:pPr>
              <w:widowControl/>
              <w:spacing w:line="280" w:lineRule="exact"/>
              <w:jc w:val="center"/>
              <w:rPr>
                <w:rFonts w:ascii="仿宋" w:eastAsia="仿宋" w:hAnsi="仿宋" w:cs="宋体"/>
                <w:bCs/>
                <w:kern w:val="0"/>
                <w:sz w:val="24"/>
              </w:rPr>
            </w:pPr>
          </w:p>
        </w:tc>
        <w:tc>
          <w:tcPr>
            <w:tcW w:w="4961" w:type="dxa"/>
            <w:vAlign w:val="center"/>
          </w:tcPr>
          <w:p w:rsidR="000532F1" w:rsidRPr="006D2125" w:rsidRDefault="000532F1" w:rsidP="008D2F9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主动向校纪检部门报告工作</w:t>
            </w:r>
          </w:p>
        </w:tc>
        <w:tc>
          <w:tcPr>
            <w:tcW w:w="993" w:type="dxa"/>
            <w:vAlign w:val="center"/>
          </w:tcPr>
          <w:p w:rsidR="000532F1" w:rsidRPr="000831F8" w:rsidRDefault="000532F1" w:rsidP="008D2F94">
            <w:pPr>
              <w:widowControl/>
              <w:spacing w:line="280" w:lineRule="exact"/>
              <w:jc w:val="center"/>
              <w:rPr>
                <w:rFonts w:ascii="仿宋" w:eastAsia="仿宋" w:hAnsi="仿宋" w:cs="宋体"/>
                <w:b/>
                <w:bCs/>
                <w:kern w:val="0"/>
                <w:sz w:val="24"/>
              </w:rPr>
            </w:pPr>
            <w:r w:rsidRPr="00D60AAC">
              <w:rPr>
                <w:rFonts w:ascii="仿宋" w:eastAsia="仿宋" w:hAnsi="仿宋" w:cs="宋体"/>
                <w:bCs/>
                <w:kern w:val="0"/>
                <w:sz w:val="24"/>
              </w:rPr>
              <w:t>6</w:t>
            </w:r>
          </w:p>
        </w:tc>
        <w:tc>
          <w:tcPr>
            <w:tcW w:w="992" w:type="dxa"/>
            <w:vAlign w:val="center"/>
          </w:tcPr>
          <w:p w:rsidR="000532F1" w:rsidRPr="00EE6589" w:rsidRDefault="000532F1" w:rsidP="008D2F94">
            <w:pPr>
              <w:widowControl/>
              <w:spacing w:line="280" w:lineRule="exact"/>
              <w:jc w:val="center"/>
              <w:rPr>
                <w:rFonts w:ascii="仿宋" w:eastAsia="仿宋" w:hAnsi="仿宋" w:cs="宋体"/>
                <w:bCs/>
                <w:kern w:val="0"/>
                <w:sz w:val="24"/>
              </w:rPr>
            </w:pPr>
          </w:p>
        </w:tc>
        <w:tc>
          <w:tcPr>
            <w:tcW w:w="992" w:type="dxa"/>
            <w:vAlign w:val="center"/>
          </w:tcPr>
          <w:p w:rsidR="000532F1" w:rsidRPr="00EE6589" w:rsidRDefault="000532F1" w:rsidP="008D2F94">
            <w:pPr>
              <w:widowControl/>
              <w:spacing w:line="280" w:lineRule="exact"/>
              <w:jc w:val="center"/>
              <w:rPr>
                <w:rFonts w:ascii="仿宋" w:eastAsia="仿宋" w:hAnsi="仿宋" w:cs="宋体"/>
                <w:bCs/>
                <w:kern w:val="0"/>
                <w:sz w:val="24"/>
              </w:rPr>
            </w:pPr>
          </w:p>
        </w:tc>
      </w:tr>
      <w:tr w:rsidR="000532F1" w:rsidRPr="00EE6589" w:rsidTr="008D2F94">
        <w:trPr>
          <w:trHeight w:val="966"/>
        </w:trPr>
        <w:tc>
          <w:tcPr>
            <w:tcW w:w="1531" w:type="dxa"/>
            <w:vAlign w:val="center"/>
          </w:tcPr>
          <w:p w:rsidR="000532F1" w:rsidRPr="00EE6589" w:rsidRDefault="000532F1" w:rsidP="008D2F94">
            <w:pPr>
              <w:widowControl/>
              <w:spacing w:line="280" w:lineRule="exact"/>
              <w:jc w:val="center"/>
              <w:rPr>
                <w:rFonts w:ascii="仿宋" w:eastAsia="仿宋" w:hAnsi="仿宋" w:cs="宋体"/>
                <w:bCs/>
                <w:kern w:val="0"/>
                <w:sz w:val="24"/>
              </w:rPr>
            </w:pPr>
            <w:r w:rsidRPr="00EE6589">
              <w:rPr>
                <w:rFonts w:ascii="仿宋" w:eastAsia="仿宋" w:hAnsi="仿宋" w:cs="宋体" w:hint="eastAsia"/>
                <w:bCs/>
                <w:kern w:val="0"/>
                <w:sz w:val="24"/>
              </w:rPr>
              <w:t>三、</w:t>
            </w:r>
            <w:r>
              <w:rPr>
                <w:rFonts w:ascii="仿宋" w:eastAsia="仿宋" w:hAnsi="仿宋" w:cs="宋体" w:hint="eastAsia"/>
                <w:bCs/>
                <w:kern w:val="0"/>
                <w:sz w:val="24"/>
              </w:rPr>
              <w:t>监督</w:t>
            </w:r>
            <w:r>
              <w:rPr>
                <w:rFonts w:ascii="仿宋" w:eastAsia="仿宋" w:hAnsi="仿宋" w:cs="宋体"/>
                <w:bCs/>
                <w:kern w:val="0"/>
                <w:sz w:val="24"/>
              </w:rPr>
              <w:t>执纪</w:t>
            </w:r>
            <w:r w:rsidRPr="00EE6589">
              <w:rPr>
                <w:rFonts w:ascii="仿宋" w:eastAsia="仿宋" w:hAnsi="仿宋" w:cs="宋体" w:hint="eastAsia"/>
                <w:bCs/>
                <w:kern w:val="0"/>
                <w:sz w:val="24"/>
              </w:rPr>
              <w:t>工作</w:t>
            </w:r>
          </w:p>
        </w:tc>
        <w:tc>
          <w:tcPr>
            <w:tcW w:w="4961" w:type="dxa"/>
            <w:vAlign w:val="center"/>
          </w:tcPr>
          <w:p w:rsidR="000532F1" w:rsidRPr="006D2125" w:rsidRDefault="000532F1" w:rsidP="008D2F9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严肃开展</w:t>
            </w:r>
            <w:r>
              <w:rPr>
                <w:rFonts w:ascii="仿宋" w:eastAsia="仿宋" w:hAnsi="仿宋" w:cs="宋体" w:hint="eastAsia"/>
                <w:bCs/>
                <w:kern w:val="0"/>
                <w:sz w:val="24"/>
              </w:rPr>
              <w:t>执纪</w:t>
            </w:r>
            <w:r w:rsidRPr="006D2125">
              <w:rPr>
                <w:rFonts w:ascii="仿宋" w:eastAsia="仿宋" w:hAnsi="仿宋" w:cs="宋体" w:hint="eastAsia"/>
                <w:bCs/>
                <w:kern w:val="0"/>
                <w:sz w:val="24"/>
              </w:rPr>
              <w:t>问责工作</w:t>
            </w:r>
          </w:p>
        </w:tc>
        <w:tc>
          <w:tcPr>
            <w:tcW w:w="993" w:type="dxa"/>
            <w:vAlign w:val="center"/>
          </w:tcPr>
          <w:p w:rsidR="000532F1" w:rsidRPr="006D2125" w:rsidRDefault="000532F1" w:rsidP="008D2F94">
            <w:pPr>
              <w:widowControl/>
              <w:spacing w:line="280" w:lineRule="exact"/>
              <w:jc w:val="center"/>
              <w:rPr>
                <w:rFonts w:ascii="仿宋" w:eastAsia="仿宋" w:hAnsi="仿宋" w:cs="宋体"/>
                <w:bCs/>
                <w:kern w:val="0"/>
                <w:sz w:val="24"/>
              </w:rPr>
            </w:pPr>
            <w:r>
              <w:rPr>
                <w:rFonts w:ascii="仿宋" w:eastAsia="仿宋" w:hAnsi="仿宋" w:cs="宋体" w:hint="eastAsia"/>
                <w:bCs/>
                <w:kern w:val="0"/>
                <w:sz w:val="24"/>
              </w:rPr>
              <w:t>5</w:t>
            </w:r>
          </w:p>
        </w:tc>
        <w:tc>
          <w:tcPr>
            <w:tcW w:w="992" w:type="dxa"/>
            <w:vAlign w:val="center"/>
          </w:tcPr>
          <w:p w:rsidR="000532F1" w:rsidRPr="00EE6589" w:rsidRDefault="000532F1" w:rsidP="008D2F94">
            <w:pPr>
              <w:widowControl/>
              <w:spacing w:line="280" w:lineRule="exact"/>
              <w:jc w:val="center"/>
              <w:rPr>
                <w:rFonts w:ascii="仿宋" w:eastAsia="仿宋" w:hAnsi="仿宋" w:cs="宋体"/>
                <w:bCs/>
                <w:kern w:val="0"/>
                <w:sz w:val="24"/>
              </w:rPr>
            </w:pPr>
          </w:p>
        </w:tc>
        <w:tc>
          <w:tcPr>
            <w:tcW w:w="992" w:type="dxa"/>
            <w:vAlign w:val="center"/>
          </w:tcPr>
          <w:p w:rsidR="000532F1" w:rsidRPr="00EE6589" w:rsidRDefault="000532F1" w:rsidP="008D2F94">
            <w:pPr>
              <w:widowControl/>
              <w:spacing w:line="280" w:lineRule="exact"/>
              <w:jc w:val="center"/>
              <w:rPr>
                <w:rFonts w:ascii="仿宋" w:eastAsia="仿宋" w:hAnsi="仿宋" w:cs="宋体"/>
                <w:bCs/>
                <w:kern w:val="0"/>
                <w:sz w:val="24"/>
              </w:rPr>
            </w:pPr>
          </w:p>
        </w:tc>
      </w:tr>
      <w:tr w:rsidR="000532F1" w:rsidRPr="00EE6589" w:rsidTr="008D2F94">
        <w:trPr>
          <w:trHeight w:val="755"/>
        </w:trPr>
        <w:tc>
          <w:tcPr>
            <w:tcW w:w="1531" w:type="dxa"/>
            <w:vAlign w:val="center"/>
          </w:tcPr>
          <w:p w:rsidR="000532F1" w:rsidRPr="00EE6589" w:rsidRDefault="000532F1" w:rsidP="008D2F94">
            <w:pPr>
              <w:widowControl/>
              <w:spacing w:line="280" w:lineRule="exact"/>
              <w:jc w:val="center"/>
              <w:rPr>
                <w:rFonts w:ascii="仿宋" w:eastAsia="仿宋" w:hAnsi="仿宋" w:cs="宋体"/>
                <w:bCs/>
                <w:kern w:val="0"/>
                <w:sz w:val="24"/>
              </w:rPr>
            </w:pPr>
            <w:r w:rsidRPr="00EE6589">
              <w:rPr>
                <w:rFonts w:ascii="仿宋" w:eastAsia="仿宋" w:hAnsi="仿宋" w:cs="宋体" w:hint="eastAsia"/>
                <w:bCs/>
                <w:kern w:val="0"/>
                <w:sz w:val="24"/>
              </w:rPr>
              <w:t>四、信访举报工作</w:t>
            </w:r>
          </w:p>
        </w:tc>
        <w:tc>
          <w:tcPr>
            <w:tcW w:w="4961" w:type="dxa"/>
            <w:vAlign w:val="center"/>
          </w:tcPr>
          <w:p w:rsidR="000532F1" w:rsidRPr="00EE6589" w:rsidRDefault="000532F1" w:rsidP="008D2F9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规范信访举报受理办理</w:t>
            </w:r>
          </w:p>
        </w:tc>
        <w:tc>
          <w:tcPr>
            <w:tcW w:w="993" w:type="dxa"/>
            <w:vAlign w:val="center"/>
          </w:tcPr>
          <w:p w:rsidR="000532F1" w:rsidRPr="00EE6589" w:rsidRDefault="000532F1" w:rsidP="008D2F94">
            <w:pPr>
              <w:widowControl/>
              <w:spacing w:line="280" w:lineRule="exact"/>
              <w:jc w:val="center"/>
              <w:rPr>
                <w:rFonts w:ascii="仿宋" w:eastAsia="仿宋" w:hAnsi="仿宋" w:cs="宋体"/>
                <w:bCs/>
                <w:kern w:val="0"/>
                <w:sz w:val="24"/>
              </w:rPr>
            </w:pPr>
            <w:r>
              <w:rPr>
                <w:rFonts w:ascii="仿宋" w:eastAsia="仿宋" w:hAnsi="仿宋" w:cs="宋体" w:hint="eastAsia"/>
                <w:bCs/>
                <w:kern w:val="0"/>
                <w:sz w:val="24"/>
              </w:rPr>
              <w:t>5</w:t>
            </w:r>
          </w:p>
        </w:tc>
        <w:tc>
          <w:tcPr>
            <w:tcW w:w="992" w:type="dxa"/>
            <w:vAlign w:val="center"/>
          </w:tcPr>
          <w:p w:rsidR="000532F1" w:rsidRPr="00EE6589" w:rsidRDefault="000532F1" w:rsidP="008D2F94">
            <w:pPr>
              <w:widowControl/>
              <w:spacing w:line="280" w:lineRule="exact"/>
              <w:jc w:val="center"/>
              <w:rPr>
                <w:rFonts w:ascii="仿宋" w:eastAsia="仿宋" w:hAnsi="仿宋" w:cs="宋体"/>
                <w:bCs/>
                <w:kern w:val="0"/>
                <w:sz w:val="24"/>
              </w:rPr>
            </w:pPr>
          </w:p>
        </w:tc>
        <w:tc>
          <w:tcPr>
            <w:tcW w:w="992" w:type="dxa"/>
            <w:vAlign w:val="center"/>
          </w:tcPr>
          <w:p w:rsidR="000532F1" w:rsidRPr="00EE6589" w:rsidRDefault="000532F1" w:rsidP="008D2F94">
            <w:pPr>
              <w:widowControl/>
              <w:spacing w:line="280" w:lineRule="exact"/>
              <w:jc w:val="center"/>
              <w:rPr>
                <w:rFonts w:ascii="仿宋" w:eastAsia="仿宋" w:hAnsi="仿宋" w:cs="宋体"/>
                <w:bCs/>
                <w:kern w:val="0"/>
                <w:sz w:val="24"/>
              </w:rPr>
            </w:pPr>
          </w:p>
        </w:tc>
      </w:tr>
      <w:tr w:rsidR="000532F1" w:rsidRPr="00EE6589" w:rsidTr="008D2F94">
        <w:trPr>
          <w:trHeight w:val="1007"/>
        </w:trPr>
        <w:tc>
          <w:tcPr>
            <w:tcW w:w="1531" w:type="dxa"/>
            <w:vAlign w:val="center"/>
          </w:tcPr>
          <w:p w:rsidR="000532F1" w:rsidRPr="006D2125" w:rsidRDefault="000532F1" w:rsidP="008D2F94">
            <w:pPr>
              <w:widowControl/>
              <w:spacing w:line="280" w:lineRule="exact"/>
              <w:jc w:val="center"/>
              <w:rPr>
                <w:rFonts w:ascii="仿宋" w:eastAsia="仿宋" w:hAnsi="仿宋" w:cs="宋体"/>
                <w:bCs/>
                <w:kern w:val="0"/>
                <w:sz w:val="24"/>
              </w:rPr>
            </w:pPr>
            <w:r w:rsidRPr="006D2125">
              <w:rPr>
                <w:rFonts w:ascii="仿宋" w:eastAsia="仿宋" w:hAnsi="仿宋" w:cs="宋体" w:hint="eastAsia"/>
                <w:bCs/>
                <w:kern w:val="0"/>
                <w:sz w:val="24"/>
              </w:rPr>
              <w:t>五</w:t>
            </w:r>
            <w:r w:rsidRPr="00EE6589">
              <w:rPr>
                <w:rFonts w:ascii="仿宋" w:eastAsia="仿宋" w:hAnsi="仿宋" w:cs="宋体" w:hint="eastAsia"/>
                <w:bCs/>
                <w:kern w:val="0"/>
                <w:sz w:val="24"/>
              </w:rPr>
              <w:t>、</w:t>
            </w:r>
            <w:r>
              <w:rPr>
                <w:rFonts w:ascii="仿宋" w:eastAsia="仿宋" w:hAnsi="仿宋" w:cs="宋体" w:hint="eastAsia"/>
                <w:bCs/>
                <w:kern w:val="0"/>
                <w:sz w:val="24"/>
              </w:rPr>
              <w:t>巡视、</w:t>
            </w:r>
            <w:r w:rsidRPr="006D2125">
              <w:rPr>
                <w:rFonts w:ascii="仿宋" w:eastAsia="仿宋" w:hAnsi="仿宋" w:cs="宋体" w:hint="eastAsia"/>
                <w:bCs/>
                <w:kern w:val="0"/>
                <w:sz w:val="24"/>
              </w:rPr>
              <w:t>巡察工作</w:t>
            </w:r>
          </w:p>
        </w:tc>
        <w:tc>
          <w:tcPr>
            <w:tcW w:w="4961" w:type="dxa"/>
            <w:vAlign w:val="center"/>
          </w:tcPr>
          <w:p w:rsidR="000532F1" w:rsidRPr="006D2125" w:rsidRDefault="000532F1" w:rsidP="008D2F9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配合做好</w:t>
            </w:r>
            <w:r>
              <w:rPr>
                <w:rFonts w:ascii="仿宋" w:eastAsia="仿宋" w:hAnsi="仿宋" w:cs="宋体" w:hint="eastAsia"/>
                <w:bCs/>
                <w:kern w:val="0"/>
                <w:sz w:val="24"/>
              </w:rPr>
              <w:t>巡视、</w:t>
            </w:r>
            <w:r w:rsidRPr="006D2125">
              <w:rPr>
                <w:rFonts w:ascii="仿宋" w:eastAsia="仿宋" w:hAnsi="仿宋" w:cs="宋体" w:hint="eastAsia"/>
                <w:bCs/>
                <w:kern w:val="0"/>
                <w:sz w:val="24"/>
              </w:rPr>
              <w:t>巡察工作、督促落实</w:t>
            </w:r>
            <w:r>
              <w:rPr>
                <w:rFonts w:ascii="仿宋" w:eastAsia="仿宋" w:hAnsi="仿宋" w:cs="宋体" w:hint="eastAsia"/>
                <w:bCs/>
                <w:kern w:val="0"/>
                <w:sz w:val="24"/>
              </w:rPr>
              <w:t>巡视、</w:t>
            </w:r>
            <w:r w:rsidRPr="006D2125">
              <w:rPr>
                <w:rFonts w:ascii="仿宋" w:eastAsia="仿宋" w:hAnsi="仿宋" w:cs="宋体" w:hint="eastAsia"/>
                <w:bCs/>
                <w:kern w:val="0"/>
                <w:sz w:val="24"/>
              </w:rPr>
              <w:t>巡察整改</w:t>
            </w:r>
          </w:p>
        </w:tc>
        <w:tc>
          <w:tcPr>
            <w:tcW w:w="993" w:type="dxa"/>
            <w:vAlign w:val="center"/>
          </w:tcPr>
          <w:p w:rsidR="000532F1" w:rsidRPr="000011BC" w:rsidRDefault="000532F1" w:rsidP="008D2F94">
            <w:pPr>
              <w:widowControl/>
              <w:spacing w:line="280" w:lineRule="exact"/>
              <w:jc w:val="center"/>
              <w:rPr>
                <w:rFonts w:ascii="仿宋" w:eastAsia="仿宋" w:hAnsi="仿宋" w:cs="宋体"/>
                <w:b/>
                <w:bCs/>
                <w:kern w:val="0"/>
                <w:sz w:val="24"/>
              </w:rPr>
            </w:pPr>
            <w:r w:rsidRPr="00D60AAC">
              <w:rPr>
                <w:rFonts w:ascii="仿宋" w:eastAsia="仿宋" w:hAnsi="仿宋" w:cs="宋体" w:hint="eastAsia"/>
                <w:bCs/>
                <w:kern w:val="0"/>
                <w:sz w:val="24"/>
              </w:rPr>
              <w:t>8</w:t>
            </w:r>
          </w:p>
        </w:tc>
        <w:tc>
          <w:tcPr>
            <w:tcW w:w="992" w:type="dxa"/>
            <w:vAlign w:val="center"/>
          </w:tcPr>
          <w:p w:rsidR="000532F1" w:rsidRPr="006D2125" w:rsidRDefault="000532F1" w:rsidP="008D2F94">
            <w:pPr>
              <w:widowControl/>
              <w:spacing w:line="280" w:lineRule="exact"/>
              <w:jc w:val="center"/>
              <w:rPr>
                <w:rFonts w:ascii="仿宋" w:eastAsia="仿宋" w:hAnsi="仿宋" w:cs="宋体"/>
                <w:bCs/>
                <w:kern w:val="0"/>
                <w:sz w:val="24"/>
              </w:rPr>
            </w:pPr>
          </w:p>
        </w:tc>
        <w:tc>
          <w:tcPr>
            <w:tcW w:w="992" w:type="dxa"/>
            <w:vAlign w:val="center"/>
          </w:tcPr>
          <w:p w:rsidR="000532F1" w:rsidRPr="006D2125" w:rsidRDefault="000532F1" w:rsidP="008D2F94">
            <w:pPr>
              <w:widowControl/>
              <w:spacing w:line="280" w:lineRule="exact"/>
              <w:jc w:val="center"/>
              <w:rPr>
                <w:rFonts w:ascii="仿宋" w:eastAsia="仿宋" w:hAnsi="仿宋" w:cs="宋体"/>
                <w:bCs/>
                <w:kern w:val="0"/>
                <w:sz w:val="24"/>
              </w:rPr>
            </w:pPr>
          </w:p>
        </w:tc>
      </w:tr>
      <w:tr w:rsidR="000532F1" w:rsidRPr="00EE6589" w:rsidTr="008D2F94">
        <w:trPr>
          <w:trHeight w:val="986"/>
        </w:trPr>
        <w:tc>
          <w:tcPr>
            <w:tcW w:w="1531" w:type="dxa"/>
            <w:vAlign w:val="center"/>
          </w:tcPr>
          <w:p w:rsidR="000532F1" w:rsidRPr="00EE6589" w:rsidRDefault="000532F1" w:rsidP="008D2F94">
            <w:pPr>
              <w:widowControl/>
              <w:spacing w:line="280" w:lineRule="exact"/>
              <w:jc w:val="center"/>
              <w:rPr>
                <w:rFonts w:ascii="仿宋" w:eastAsia="仿宋" w:hAnsi="仿宋" w:cs="宋体"/>
                <w:bCs/>
                <w:kern w:val="0"/>
                <w:sz w:val="24"/>
              </w:rPr>
            </w:pPr>
            <w:r>
              <w:rPr>
                <w:rFonts w:ascii="仿宋" w:eastAsia="仿宋" w:hAnsi="仿宋" w:cs="宋体" w:hint="eastAsia"/>
                <w:bCs/>
                <w:kern w:val="0"/>
                <w:sz w:val="24"/>
              </w:rPr>
              <w:t>六、宣传教育工作</w:t>
            </w:r>
          </w:p>
        </w:tc>
        <w:tc>
          <w:tcPr>
            <w:tcW w:w="4961" w:type="dxa"/>
            <w:vAlign w:val="center"/>
          </w:tcPr>
          <w:p w:rsidR="000532F1" w:rsidRDefault="000532F1" w:rsidP="008D2F94">
            <w:pPr>
              <w:widowControl/>
              <w:spacing w:line="280" w:lineRule="exact"/>
              <w:jc w:val="left"/>
              <w:rPr>
                <w:rFonts w:ascii="仿宋" w:eastAsia="仿宋" w:hAnsi="仿宋" w:cs="宋体"/>
                <w:bCs/>
                <w:kern w:val="0"/>
                <w:sz w:val="24"/>
              </w:rPr>
            </w:pPr>
            <w:r w:rsidRPr="00EE6589">
              <w:rPr>
                <w:rFonts w:ascii="仿宋" w:eastAsia="仿宋" w:hAnsi="仿宋" w:cs="宋体" w:hint="eastAsia"/>
                <w:bCs/>
                <w:kern w:val="0"/>
                <w:sz w:val="24"/>
              </w:rPr>
              <w:t>协助</w:t>
            </w:r>
            <w:r>
              <w:rPr>
                <w:rFonts w:ascii="仿宋" w:eastAsia="仿宋" w:hAnsi="仿宋" w:cs="宋体" w:hint="eastAsia"/>
                <w:bCs/>
                <w:kern w:val="0"/>
                <w:sz w:val="24"/>
              </w:rPr>
              <w:t>各党总支</w:t>
            </w:r>
            <w:r w:rsidRPr="00EE6589">
              <w:rPr>
                <w:rFonts w:ascii="仿宋" w:eastAsia="仿宋" w:hAnsi="仿宋" w:cs="宋体" w:hint="eastAsia"/>
                <w:bCs/>
                <w:kern w:val="0"/>
                <w:sz w:val="24"/>
              </w:rPr>
              <w:t>认真开展党风廉政建设教育宣传活动，</w:t>
            </w:r>
            <w:r>
              <w:rPr>
                <w:rFonts w:ascii="仿宋" w:eastAsia="仿宋" w:hAnsi="仿宋" w:cs="宋体" w:hint="eastAsia"/>
                <w:bCs/>
                <w:kern w:val="0"/>
                <w:sz w:val="24"/>
              </w:rPr>
              <w:t>全</w:t>
            </w:r>
            <w:r w:rsidRPr="00EE6589">
              <w:rPr>
                <w:rFonts w:ascii="仿宋" w:eastAsia="仿宋" w:hAnsi="仿宋" w:cs="宋体" w:hint="eastAsia"/>
                <w:bCs/>
                <w:kern w:val="0"/>
                <w:sz w:val="24"/>
              </w:rPr>
              <w:t>年不少于</w:t>
            </w:r>
            <w:r>
              <w:rPr>
                <w:rFonts w:ascii="仿宋" w:eastAsia="仿宋" w:hAnsi="仿宋" w:cs="宋体" w:hint="eastAsia"/>
                <w:bCs/>
                <w:kern w:val="0"/>
                <w:sz w:val="24"/>
              </w:rPr>
              <w:t>4</w:t>
            </w:r>
            <w:r w:rsidRPr="00EE6589">
              <w:rPr>
                <w:rFonts w:ascii="仿宋" w:eastAsia="仿宋" w:hAnsi="仿宋" w:cs="宋体" w:hint="eastAsia"/>
                <w:bCs/>
                <w:kern w:val="0"/>
                <w:sz w:val="24"/>
              </w:rPr>
              <w:t>次</w:t>
            </w:r>
          </w:p>
        </w:tc>
        <w:tc>
          <w:tcPr>
            <w:tcW w:w="993" w:type="dxa"/>
            <w:vAlign w:val="center"/>
          </w:tcPr>
          <w:p w:rsidR="000532F1" w:rsidRPr="00D60AAC" w:rsidRDefault="000532F1" w:rsidP="008D2F94">
            <w:pPr>
              <w:widowControl/>
              <w:spacing w:line="280" w:lineRule="exact"/>
              <w:jc w:val="center"/>
              <w:rPr>
                <w:rFonts w:ascii="仿宋" w:eastAsia="仿宋" w:hAnsi="仿宋" w:cs="宋体"/>
                <w:bCs/>
                <w:kern w:val="0"/>
                <w:sz w:val="24"/>
              </w:rPr>
            </w:pPr>
            <w:r>
              <w:rPr>
                <w:rFonts w:ascii="仿宋" w:eastAsia="仿宋" w:hAnsi="仿宋" w:cs="宋体" w:hint="eastAsia"/>
                <w:bCs/>
                <w:kern w:val="0"/>
                <w:sz w:val="24"/>
              </w:rPr>
              <w:t>10</w:t>
            </w:r>
          </w:p>
        </w:tc>
        <w:tc>
          <w:tcPr>
            <w:tcW w:w="992" w:type="dxa"/>
            <w:vAlign w:val="center"/>
          </w:tcPr>
          <w:p w:rsidR="000532F1" w:rsidRPr="006D2125" w:rsidRDefault="000532F1" w:rsidP="008D2F94">
            <w:pPr>
              <w:widowControl/>
              <w:spacing w:line="280" w:lineRule="exact"/>
              <w:jc w:val="center"/>
              <w:rPr>
                <w:rFonts w:ascii="仿宋" w:eastAsia="仿宋" w:hAnsi="仿宋" w:cs="宋体"/>
                <w:bCs/>
                <w:kern w:val="0"/>
                <w:sz w:val="24"/>
              </w:rPr>
            </w:pPr>
          </w:p>
        </w:tc>
        <w:tc>
          <w:tcPr>
            <w:tcW w:w="992" w:type="dxa"/>
            <w:vAlign w:val="center"/>
          </w:tcPr>
          <w:p w:rsidR="000532F1" w:rsidRPr="006D2125" w:rsidRDefault="000532F1" w:rsidP="008D2F94">
            <w:pPr>
              <w:widowControl/>
              <w:spacing w:line="280" w:lineRule="exact"/>
              <w:jc w:val="center"/>
              <w:rPr>
                <w:rFonts w:ascii="仿宋" w:eastAsia="仿宋" w:hAnsi="仿宋" w:cs="宋体"/>
                <w:bCs/>
                <w:kern w:val="0"/>
                <w:sz w:val="24"/>
              </w:rPr>
            </w:pPr>
          </w:p>
        </w:tc>
      </w:tr>
      <w:tr w:rsidR="000532F1" w:rsidRPr="00EE6589" w:rsidTr="008D2F94">
        <w:trPr>
          <w:trHeight w:val="1204"/>
        </w:trPr>
        <w:tc>
          <w:tcPr>
            <w:tcW w:w="1531" w:type="dxa"/>
            <w:vAlign w:val="center"/>
          </w:tcPr>
          <w:p w:rsidR="000532F1" w:rsidRPr="006D2125" w:rsidRDefault="000532F1" w:rsidP="008D2F94">
            <w:pPr>
              <w:widowControl/>
              <w:spacing w:line="280" w:lineRule="exact"/>
              <w:jc w:val="center"/>
              <w:rPr>
                <w:rFonts w:ascii="仿宋" w:eastAsia="仿宋" w:hAnsi="仿宋" w:cs="宋体"/>
                <w:bCs/>
                <w:kern w:val="0"/>
                <w:sz w:val="24"/>
              </w:rPr>
            </w:pPr>
            <w:r w:rsidRPr="006D2125">
              <w:rPr>
                <w:rFonts w:ascii="仿宋" w:eastAsia="仿宋" w:hAnsi="仿宋" w:cs="宋体" w:hint="eastAsia"/>
                <w:bCs/>
                <w:kern w:val="0"/>
                <w:sz w:val="24"/>
              </w:rPr>
              <w:t>七、创新创优工作</w:t>
            </w:r>
          </w:p>
        </w:tc>
        <w:tc>
          <w:tcPr>
            <w:tcW w:w="4961" w:type="dxa"/>
            <w:vAlign w:val="center"/>
          </w:tcPr>
          <w:p w:rsidR="000532F1" w:rsidRDefault="000532F1" w:rsidP="008D2F94">
            <w:pPr>
              <w:widowControl/>
              <w:spacing w:line="280" w:lineRule="exact"/>
              <w:jc w:val="left"/>
              <w:rPr>
                <w:rFonts w:ascii="仿宋" w:eastAsia="仿宋" w:hAnsi="仿宋" w:cs="宋体"/>
                <w:bCs/>
                <w:kern w:val="0"/>
                <w:sz w:val="24"/>
              </w:rPr>
            </w:pPr>
            <w:r w:rsidRPr="006D2125">
              <w:rPr>
                <w:rFonts w:ascii="仿宋" w:eastAsia="仿宋" w:hAnsi="仿宋" w:cs="宋体" w:hint="eastAsia"/>
                <w:bCs/>
                <w:kern w:val="0"/>
                <w:sz w:val="24"/>
              </w:rPr>
              <w:t>创新开展工作取得明显成果的，或工作经验在全校交流的</w:t>
            </w:r>
          </w:p>
        </w:tc>
        <w:tc>
          <w:tcPr>
            <w:tcW w:w="993" w:type="dxa"/>
            <w:vAlign w:val="center"/>
          </w:tcPr>
          <w:p w:rsidR="000532F1" w:rsidRPr="00D60AAC" w:rsidRDefault="000532F1" w:rsidP="008D2F94">
            <w:pPr>
              <w:widowControl/>
              <w:spacing w:line="280" w:lineRule="exact"/>
              <w:jc w:val="center"/>
              <w:rPr>
                <w:rFonts w:ascii="仿宋" w:eastAsia="仿宋" w:hAnsi="仿宋" w:cs="宋体"/>
                <w:bCs/>
                <w:kern w:val="0"/>
                <w:sz w:val="24"/>
              </w:rPr>
            </w:pPr>
            <w:r>
              <w:rPr>
                <w:rFonts w:ascii="仿宋" w:eastAsia="仿宋" w:hAnsi="仿宋" w:cs="宋体" w:hint="eastAsia"/>
                <w:bCs/>
                <w:kern w:val="0"/>
                <w:sz w:val="24"/>
              </w:rPr>
              <w:t>8</w:t>
            </w:r>
          </w:p>
        </w:tc>
        <w:tc>
          <w:tcPr>
            <w:tcW w:w="992" w:type="dxa"/>
            <w:vAlign w:val="center"/>
          </w:tcPr>
          <w:p w:rsidR="000532F1" w:rsidRPr="006D2125" w:rsidRDefault="000532F1" w:rsidP="008D2F94">
            <w:pPr>
              <w:widowControl/>
              <w:spacing w:line="280" w:lineRule="exact"/>
              <w:jc w:val="center"/>
              <w:rPr>
                <w:rFonts w:ascii="仿宋" w:eastAsia="仿宋" w:hAnsi="仿宋" w:cs="宋体"/>
                <w:bCs/>
                <w:kern w:val="0"/>
                <w:sz w:val="24"/>
              </w:rPr>
            </w:pPr>
          </w:p>
        </w:tc>
        <w:tc>
          <w:tcPr>
            <w:tcW w:w="992" w:type="dxa"/>
            <w:vAlign w:val="center"/>
          </w:tcPr>
          <w:p w:rsidR="000532F1" w:rsidRPr="006D2125" w:rsidRDefault="000532F1" w:rsidP="008D2F94">
            <w:pPr>
              <w:widowControl/>
              <w:spacing w:line="280" w:lineRule="exact"/>
              <w:jc w:val="center"/>
              <w:rPr>
                <w:rFonts w:ascii="仿宋" w:eastAsia="仿宋" w:hAnsi="仿宋" w:cs="宋体"/>
                <w:bCs/>
                <w:kern w:val="0"/>
                <w:sz w:val="24"/>
              </w:rPr>
            </w:pPr>
          </w:p>
        </w:tc>
      </w:tr>
      <w:tr w:rsidR="000532F1" w:rsidRPr="00EE6589" w:rsidTr="008D2F94">
        <w:trPr>
          <w:trHeight w:val="792"/>
        </w:trPr>
        <w:tc>
          <w:tcPr>
            <w:tcW w:w="1531" w:type="dxa"/>
            <w:vAlign w:val="center"/>
          </w:tcPr>
          <w:p w:rsidR="000532F1" w:rsidRDefault="000532F1" w:rsidP="008D2F94">
            <w:pPr>
              <w:widowControl/>
              <w:spacing w:line="280" w:lineRule="exact"/>
              <w:jc w:val="center"/>
              <w:rPr>
                <w:rFonts w:ascii="仿宋" w:eastAsia="仿宋" w:hAnsi="仿宋" w:cs="宋体"/>
                <w:bCs/>
                <w:kern w:val="0"/>
                <w:sz w:val="24"/>
              </w:rPr>
            </w:pPr>
            <w:r>
              <w:rPr>
                <w:rFonts w:ascii="仿宋" w:eastAsia="仿宋" w:hAnsi="仿宋" w:cs="宋体" w:hint="eastAsia"/>
                <w:bCs/>
                <w:kern w:val="0"/>
                <w:sz w:val="24"/>
              </w:rPr>
              <w:t>总分</w:t>
            </w:r>
          </w:p>
          <w:p w:rsidR="000532F1" w:rsidRPr="006D2125" w:rsidRDefault="000532F1" w:rsidP="008D2F94">
            <w:pPr>
              <w:widowControl/>
              <w:spacing w:line="280" w:lineRule="exact"/>
              <w:jc w:val="center"/>
              <w:rPr>
                <w:rFonts w:ascii="仿宋" w:eastAsia="仿宋" w:hAnsi="仿宋" w:cs="宋体"/>
                <w:bCs/>
                <w:kern w:val="0"/>
                <w:sz w:val="24"/>
              </w:rPr>
            </w:pPr>
            <w:r>
              <w:rPr>
                <w:rFonts w:ascii="仿宋" w:eastAsia="仿宋" w:hAnsi="仿宋" w:cs="宋体" w:hint="eastAsia"/>
                <w:bCs/>
                <w:kern w:val="0"/>
                <w:sz w:val="24"/>
              </w:rPr>
              <w:t>（80分）</w:t>
            </w:r>
          </w:p>
        </w:tc>
        <w:tc>
          <w:tcPr>
            <w:tcW w:w="7938" w:type="dxa"/>
            <w:gridSpan w:val="4"/>
            <w:vAlign w:val="center"/>
          </w:tcPr>
          <w:p w:rsidR="000532F1" w:rsidRPr="006D2125" w:rsidRDefault="000532F1" w:rsidP="008D2F94">
            <w:pPr>
              <w:widowControl/>
              <w:spacing w:line="280" w:lineRule="exact"/>
              <w:jc w:val="center"/>
              <w:rPr>
                <w:rFonts w:ascii="仿宋" w:eastAsia="仿宋" w:hAnsi="仿宋" w:cs="宋体"/>
                <w:bCs/>
                <w:kern w:val="0"/>
                <w:sz w:val="24"/>
              </w:rPr>
            </w:pPr>
          </w:p>
        </w:tc>
      </w:tr>
    </w:tbl>
    <w:p w:rsidR="000532F1" w:rsidRDefault="000532F1" w:rsidP="000532F1">
      <w:pPr>
        <w:pStyle w:val="a7"/>
        <w:spacing w:line="570" w:lineRule="exact"/>
        <w:rPr>
          <w:rFonts w:ascii="宋体" w:eastAsia="宋体" w:hAnsi="宋体"/>
          <w:kern w:val="0"/>
          <w:sz w:val="28"/>
          <w:szCs w:val="28"/>
        </w:rPr>
      </w:pPr>
    </w:p>
    <w:p w:rsidR="000532F1" w:rsidRPr="00DA6B3A" w:rsidRDefault="000532F1" w:rsidP="000532F1">
      <w:pPr>
        <w:rPr>
          <w:rFonts w:ascii="宋体" w:hAnsi="宋体"/>
          <w:szCs w:val="21"/>
        </w:rPr>
      </w:pPr>
    </w:p>
    <w:sectPr w:rsidR="000532F1" w:rsidRPr="00DA6B3A" w:rsidSect="00EB46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9D" w:rsidRDefault="00EA439D" w:rsidP="00E26F9E">
      <w:r>
        <w:separator/>
      </w:r>
    </w:p>
  </w:endnote>
  <w:endnote w:type="continuationSeparator" w:id="0">
    <w:p w:rsidR="00EA439D" w:rsidRDefault="00EA439D" w:rsidP="00E2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9D" w:rsidRDefault="00EA439D" w:rsidP="00E26F9E">
      <w:r>
        <w:separator/>
      </w:r>
    </w:p>
  </w:footnote>
  <w:footnote w:type="continuationSeparator" w:id="0">
    <w:p w:rsidR="00EA439D" w:rsidRDefault="00EA439D" w:rsidP="00E26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6289C"/>
    <w:multiLevelType w:val="hybridMultilevel"/>
    <w:tmpl w:val="E4647910"/>
    <w:lvl w:ilvl="0" w:tplc="171841F6">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9E"/>
    <w:rsid w:val="00011743"/>
    <w:rsid w:val="000532F1"/>
    <w:rsid w:val="000A355B"/>
    <w:rsid w:val="0010756B"/>
    <w:rsid w:val="001524BE"/>
    <w:rsid w:val="001924CA"/>
    <w:rsid w:val="0019595E"/>
    <w:rsid w:val="001E35CB"/>
    <w:rsid w:val="00242BAD"/>
    <w:rsid w:val="0027392F"/>
    <w:rsid w:val="002C0B75"/>
    <w:rsid w:val="002D455F"/>
    <w:rsid w:val="00306608"/>
    <w:rsid w:val="003429B5"/>
    <w:rsid w:val="00356CA2"/>
    <w:rsid w:val="003A0D21"/>
    <w:rsid w:val="00451C24"/>
    <w:rsid w:val="004617C7"/>
    <w:rsid w:val="004B046D"/>
    <w:rsid w:val="00590839"/>
    <w:rsid w:val="005A4173"/>
    <w:rsid w:val="006373FE"/>
    <w:rsid w:val="00647BC5"/>
    <w:rsid w:val="00662B82"/>
    <w:rsid w:val="006B489C"/>
    <w:rsid w:val="00704A63"/>
    <w:rsid w:val="007C52DE"/>
    <w:rsid w:val="00831461"/>
    <w:rsid w:val="00890630"/>
    <w:rsid w:val="008A4D13"/>
    <w:rsid w:val="008A626A"/>
    <w:rsid w:val="008E7C3C"/>
    <w:rsid w:val="008F22B2"/>
    <w:rsid w:val="00A06969"/>
    <w:rsid w:val="00A275F8"/>
    <w:rsid w:val="00A57779"/>
    <w:rsid w:val="00AA6AEB"/>
    <w:rsid w:val="00B066C2"/>
    <w:rsid w:val="00BB341A"/>
    <w:rsid w:val="00BC1FC9"/>
    <w:rsid w:val="00BD61AE"/>
    <w:rsid w:val="00BF149D"/>
    <w:rsid w:val="00C65C83"/>
    <w:rsid w:val="00CA32D1"/>
    <w:rsid w:val="00CF72B2"/>
    <w:rsid w:val="00D85709"/>
    <w:rsid w:val="00DA6B3A"/>
    <w:rsid w:val="00E26F9E"/>
    <w:rsid w:val="00EA439D"/>
    <w:rsid w:val="00EB4601"/>
    <w:rsid w:val="00FA7FBE"/>
    <w:rsid w:val="00FD4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A6E63-D649-4F50-AB87-045772AC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6F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6F9E"/>
    <w:rPr>
      <w:sz w:val="18"/>
      <w:szCs w:val="18"/>
    </w:rPr>
  </w:style>
  <w:style w:type="paragraph" w:styleId="a4">
    <w:name w:val="footer"/>
    <w:basedOn w:val="a"/>
    <w:link w:val="Char0"/>
    <w:uiPriority w:val="99"/>
    <w:semiHidden/>
    <w:unhideWhenUsed/>
    <w:rsid w:val="00E26F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6F9E"/>
    <w:rPr>
      <w:sz w:val="18"/>
      <w:szCs w:val="18"/>
    </w:rPr>
  </w:style>
  <w:style w:type="paragraph" w:styleId="a5">
    <w:name w:val="Normal (Web)"/>
    <w:basedOn w:val="a"/>
    <w:uiPriority w:val="99"/>
    <w:unhideWhenUsed/>
    <w:rsid w:val="00E26F9E"/>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E26F9E"/>
    <w:pPr>
      <w:ind w:firstLineChars="200" w:firstLine="420"/>
    </w:pPr>
  </w:style>
  <w:style w:type="paragraph" w:styleId="a7">
    <w:name w:val="No Spacing"/>
    <w:uiPriority w:val="1"/>
    <w:qFormat/>
    <w:rsid w:val="0019595E"/>
    <w:pPr>
      <w:widowControl w:val="0"/>
      <w:jc w:val="both"/>
    </w:pPr>
  </w:style>
  <w:style w:type="character" w:styleId="a8">
    <w:name w:val="Hyperlink"/>
    <w:basedOn w:val="a0"/>
    <w:uiPriority w:val="99"/>
    <w:unhideWhenUsed/>
    <w:rsid w:val="00BC1FC9"/>
    <w:rPr>
      <w:color w:val="0000FF" w:themeColor="hyperlink"/>
      <w:u w:val="single"/>
    </w:rPr>
  </w:style>
  <w:style w:type="paragraph" w:styleId="a9">
    <w:name w:val="Date"/>
    <w:basedOn w:val="a"/>
    <w:next w:val="a"/>
    <w:link w:val="Char1"/>
    <w:uiPriority w:val="99"/>
    <w:semiHidden/>
    <w:unhideWhenUsed/>
    <w:rsid w:val="00306608"/>
    <w:pPr>
      <w:ind w:leftChars="2500" w:left="100"/>
    </w:pPr>
  </w:style>
  <w:style w:type="character" w:customStyle="1" w:styleId="Char1">
    <w:name w:val="日期 Char"/>
    <w:basedOn w:val="a0"/>
    <w:link w:val="a9"/>
    <w:uiPriority w:val="99"/>
    <w:semiHidden/>
    <w:rsid w:val="0030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XYJW@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3E85-BB3B-4713-88BC-F871FEB0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351</Words>
  <Characters>2005</Characters>
  <Application>Microsoft Office Word</Application>
  <DocSecurity>0</DocSecurity>
  <Lines>16</Lines>
  <Paragraphs>4</Paragraphs>
  <ScaleCrop>false</ScaleCrop>
  <Company>Microsoft</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朱莎莎</dc:creator>
  <cp:keywords/>
  <dc:description/>
  <cp:lastModifiedBy>李红</cp:lastModifiedBy>
  <cp:revision>2</cp:revision>
  <cp:lastPrinted>2020-12-10T02:27:00Z</cp:lastPrinted>
  <dcterms:created xsi:type="dcterms:W3CDTF">2020-12-10T06:06:00Z</dcterms:created>
  <dcterms:modified xsi:type="dcterms:W3CDTF">2020-12-10T06:06:00Z</dcterms:modified>
</cp:coreProperties>
</file>