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0F" w:rsidRDefault="007B290F" w:rsidP="007B290F">
      <w:pPr>
        <w:spacing w:beforeLines="100" w:before="312"/>
        <w:jc w:val="center"/>
        <w:rPr>
          <w:rFonts w:eastAsia="方正大标宋简体"/>
          <w:color w:val="FF0000"/>
          <w:spacing w:val="-22"/>
          <w:w w:val="30"/>
          <w:sz w:val="136"/>
          <w:szCs w:val="136"/>
        </w:rPr>
      </w:pPr>
      <w:r>
        <w:rPr>
          <w:rFonts w:eastAsia="方正大标宋简体" w:hint="eastAsia"/>
          <w:color w:val="FF0000"/>
          <w:spacing w:val="-22"/>
          <w:w w:val="30"/>
          <w:sz w:val="136"/>
          <w:szCs w:val="136"/>
        </w:rPr>
        <w:t>中共江苏食品药品职业技术学院纪律检查</w:t>
      </w:r>
      <w:r>
        <w:rPr>
          <w:rFonts w:eastAsia="方正大标宋简体"/>
          <w:color w:val="FF0000"/>
          <w:spacing w:val="-22"/>
          <w:w w:val="30"/>
          <w:sz w:val="136"/>
          <w:szCs w:val="136"/>
        </w:rPr>
        <w:t>委员会</w:t>
      </w:r>
      <w:r>
        <w:rPr>
          <w:rFonts w:eastAsia="方正大标宋简体" w:hint="eastAsia"/>
          <w:color w:val="FF0000"/>
          <w:spacing w:val="-22"/>
          <w:w w:val="30"/>
          <w:sz w:val="136"/>
          <w:szCs w:val="136"/>
        </w:rPr>
        <w:t>文件</w:t>
      </w:r>
    </w:p>
    <w:p w:rsidR="007B290F" w:rsidRDefault="007B290F" w:rsidP="007B290F">
      <w:pPr>
        <w:spacing w:line="560" w:lineRule="exact"/>
        <w:jc w:val="center"/>
        <w:rPr>
          <w:rFonts w:ascii="仿宋_GB2312" w:eastAsia="仿宋_GB2312" w:hAnsi="仿宋_GB2312"/>
          <w:color w:val="000000" w:themeColor="text1"/>
          <w:kern w:val="0"/>
          <w:sz w:val="32"/>
          <w:szCs w:val="32"/>
        </w:rPr>
      </w:pPr>
      <w:r>
        <w:rPr>
          <w:rFonts w:ascii="仿宋_GB2312" w:eastAsia="仿宋_GB2312" w:hAnsi="仿宋_GB2312" w:hint="eastAsia"/>
          <w:color w:val="000000" w:themeColor="text1"/>
          <w:kern w:val="0"/>
          <w:sz w:val="32"/>
          <w:szCs w:val="32"/>
        </w:rPr>
        <w:t>苏食院纪发〔</w:t>
      </w:r>
      <w:r>
        <w:rPr>
          <w:rFonts w:ascii="仿宋_GB2312" w:eastAsia="仿宋_GB2312" w:hAnsi="仿宋_GB2312"/>
          <w:color w:val="000000" w:themeColor="text1"/>
          <w:kern w:val="0"/>
          <w:sz w:val="32"/>
          <w:szCs w:val="32"/>
        </w:rPr>
        <w:t>201</w:t>
      </w:r>
      <w:r>
        <w:rPr>
          <w:rFonts w:ascii="仿宋_GB2312" w:eastAsia="仿宋_GB2312" w:hAnsi="仿宋_GB2312" w:hint="eastAsia"/>
          <w:color w:val="000000" w:themeColor="text1"/>
          <w:kern w:val="0"/>
          <w:sz w:val="32"/>
          <w:szCs w:val="32"/>
        </w:rPr>
        <w:t>9〕</w:t>
      </w:r>
      <w:r w:rsidR="00D110C5">
        <w:rPr>
          <w:rFonts w:ascii="仿宋_GB2312" w:eastAsia="仿宋_GB2312" w:hAnsi="仿宋_GB2312" w:hint="eastAsia"/>
          <w:color w:val="000000" w:themeColor="text1"/>
          <w:kern w:val="0"/>
          <w:sz w:val="32"/>
          <w:szCs w:val="32"/>
        </w:rPr>
        <w:t>7</w:t>
      </w:r>
      <w:r>
        <w:rPr>
          <w:rFonts w:ascii="仿宋_GB2312" w:eastAsia="仿宋_GB2312" w:hAnsi="仿宋_GB2312" w:hint="eastAsia"/>
          <w:color w:val="000000" w:themeColor="text1"/>
          <w:kern w:val="0"/>
          <w:sz w:val="32"/>
          <w:szCs w:val="32"/>
        </w:rPr>
        <w:t>号</w:t>
      </w:r>
    </w:p>
    <w:p w:rsidR="007B290F" w:rsidRDefault="007B290F" w:rsidP="007B290F">
      <w:pPr>
        <w:widowControl/>
        <w:shd w:val="clear" w:color="auto" w:fill="FFFFFF"/>
        <w:tabs>
          <w:tab w:val="left" w:pos="1635"/>
          <w:tab w:val="center" w:pos="4153"/>
        </w:tabs>
        <w:snapToGrid w:val="0"/>
        <w:spacing w:line="360" w:lineRule="auto"/>
        <w:jc w:val="center"/>
        <w:rPr>
          <w:rFonts w:ascii="仿宋_GB2312" w:eastAsia="仿宋_GB2312" w:hAnsi="仿宋_GB2312"/>
          <w:color w:val="000000" w:themeColor="text1"/>
          <w:kern w:val="0"/>
          <w:sz w:val="32"/>
          <w:szCs w:val="32"/>
        </w:rPr>
      </w:pPr>
      <w:r>
        <w:rPr>
          <w:rFonts w:ascii="黑体" w:eastAsia="黑体" w:hAnsi="黑体" w:hint="eastAsia"/>
          <w:b/>
          <w:color w:val="FF0000"/>
          <w:sz w:val="36"/>
          <w:szCs w:val="36"/>
        </w:rPr>
        <w:t>—</w:t>
      </w:r>
      <w:r>
        <w:rPr>
          <w:rFonts w:ascii="黑体" w:eastAsia="黑体" w:hAnsi="黑体"/>
          <w:b/>
          <w:color w:val="FF0000"/>
          <w:sz w:val="36"/>
          <w:szCs w:val="36"/>
        </w:rPr>
        <w:t xml:space="preserve">————————— </w:t>
      </w:r>
      <w:r>
        <w:rPr>
          <w:rFonts w:ascii="黑体" w:eastAsia="黑体" w:hAnsi="黑体" w:hint="eastAsia"/>
          <w:b/>
          <w:color w:val="FF0000"/>
          <w:sz w:val="36"/>
          <w:szCs w:val="36"/>
        </w:rPr>
        <w:t>★ —</w:t>
      </w:r>
      <w:r>
        <w:rPr>
          <w:rFonts w:ascii="黑体" w:eastAsia="黑体" w:hAnsi="黑体"/>
          <w:b/>
          <w:color w:val="FF0000"/>
          <w:sz w:val="36"/>
          <w:szCs w:val="36"/>
        </w:rPr>
        <w:t>—————————</w:t>
      </w:r>
    </w:p>
    <w:p w:rsidR="007B290F" w:rsidRDefault="0098541E" w:rsidP="006F0E9B">
      <w:pPr>
        <w:pStyle w:val="Default"/>
        <w:jc w:val="center"/>
        <w:rPr>
          <w:rFonts w:ascii="黑体" w:eastAsia="黑体" w:hAnsi="黑体"/>
          <w:sz w:val="36"/>
          <w:szCs w:val="36"/>
        </w:rPr>
      </w:pPr>
      <w:r w:rsidRPr="007B290F">
        <w:rPr>
          <w:rFonts w:ascii="黑体" w:eastAsia="黑体" w:hAnsi="黑体" w:hint="eastAsia"/>
          <w:sz w:val="36"/>
          <w:szCs w:val="36"/>
        </w:rPr>
        <w:t>江苏</w:t>
      </w:r>
      <w:r w:rsidRPr="007B290F">
        <w:rPr>
          <w:rFonts w:ascii="黑体" w:eastAsia="黑体" w:hAnsi="黑体"/>
          <w:sz w:val="36"/>
          <w:szCs w:val="36"/>
        </w:rPr>
        <w:t>食品药品职业技术学院</w:t>
      </w:r>
      <w:r w:rsidRPr="007B290F">
        <w:rPr>
          <w:rFonts w:ascii="黑体" w:eastAsia="黑体" w:hAnsi="黑体" w:hint="eastAsia"/>
          <w:sz w:val="36"/>
          <w:szCs w:val="36"/>
        </w:rPr>
        <w:t>纪检</w:t>
      </w:r>
      <w:r w:rsidRPr="007B290F">
        <w:rPr>
          <w:rFonts w:ascii="黑体" w:eastAsia="黑体" w:hAnsi="黑体"/>
          <w:sz w:val="36"/>
          <w:szCs w:val="36"/>
        </w:rPr>
        <w:t>监察带头建设</w:t>
      </w:r>
    </w:p>
    <w:p w:rsidR="0098541E" w:rsidRPr="007B290F" w:rsidRDefault="0098541E" w:rsidP="006F0E9B">
      <w:pPr>
        <w:pStyle w:val="Default"/>
        <w:jc w:val="center"/>
        <w:rPr>
          <w:rFonts w:ascii="黑体" w:eastAsia="黑体" w:hAnsi="黑体"/>
          <w:sz w:val="36"/>
          <w:szCs w:val="36"/>
        </w:rPr>
      </w:pPr>
      <w:r w:rsidRPr="007B290F">
        <w:rPr>
          <w:rFonts w:ascii="黑体" w:eastAsia="黑体" w:hAnsi="黑体"/>
          <w:sz w:val="36"/>
          <w:szCs w:val="36"/>
        </w:rPr>
        <w:t>让党中央放心、人民群众满意的模范机关工作方案</w:t>
      </w:r>
    </w:p>
    <w:p w:rsidR="0098541E" w:rsidRPr="007B290F" w:rsidRDefault="0098541E" w:rsidP="006F0E9B">
      <w:pPr>
        <w:pStyle w:val="Default"/>
        <w:jc w:val="center"/>
        <w:rPr>
          <w:rFonts w:ascii="黑体" w:eastAsia="黑体" w:hAnsi="黑体"/>
          <w:sz w:val="36"/>
          <w:szCs w:val="36"/>
        </w:rPr>
      </w:pPr>
      <w:r w:rsidRPr="007B290F">
        <w:rPr>
          <w:rFonts w:ascii="黑体" w:eastAsia="黑体" w:hAnsi="黑体" w:hint="eastAsia"/>
          <w:sz w:val="36"/>
          <w:szCs w:val="36"/>
        </w:rPr>
        <w:t>（2019年</w:t>
      </w:r>
      <w:r w:rsidRPr="007B290F">
        <w:rPr>
          <w:rFonts w:ascii="黑体" w:eastAsia="黑体" w:hAnsi="黑体"/>
          <w:sz w:val="36"/>
          <w:szCs w:val="36"/>
        </w:rPr>
        <w:t>度</w:t>
      </w:r>
      <w:r w:rsidRPr="007B290F">
        <w:rPr>
          <w:rFonts w:ascii="黑体" w:eastAsia="黑体" w:hAnsi="黑体" w:hint="eastAsia"/>
          <w:sz w:val="36"/>
          <w:szCs w:val="36"/>
        </w:rPr>
        <w:t>）</w:t>
      </w:r>
    </w:p>
    <w:p w:rsidR="0098541E" w:rsidRDefault="0098541E" w:rsidP="006F0E9B">
      <w:pPr>
        <w:pStyle w:val="a3"/>
        <w:spacing w:before="0" w:beforeAutospacing="0" w:after="0" w:afterAutospacing="0"/>
        <w:ind w:firstLineChars="200" w:firstLine="640"/>
        <w:jc w:val="both"/>
        <w:rPr>
          <w:rFonts w:ascii="仿宋_GB2312" w:eastAsia="仿宋_GB2312" w:hAnsi="Times New Roman" w:cs="Times New Roman"/>
          <w:color w:val="000000"/>
          <w:kern w:val="2"/>
          <w:sz w:val="32"/>
          <w:szCs w:val="32"/>
        </w:rPr>
      </w:pPr>
      <w:r w:rsidRPr="007B290F">
        <w:rPr>
          <w:rFonts w:ascii="仿宋_GB2312" w:eastAsia="仿宋_GB2312" w:hAnsi="Times New Roman" w:cs="Times New Roman" w:hint="eastAsia"/>
          <w:color w:val="000000"/>
          <w:kern w:val="2"/>
          <w:sz w:val="32"/>
          <w:szCs w:val="32"/>
        </w:rPr>
        <w:t>根据</w:t>
      </w:r>
      <w:r w:rsidRPr="007B290F">
        <w:rPr>
          <w:rFonts w:ascii="仿宋_GB2312" w:eastAsia="仿宋_GB2312" w:hAnsi="Times New Roman" w:cs="Times New Roman"/>
          <w:color w:val="000000"/>
          <w:kern w:val="2"/>
          <w:sz w:val="32"/>
          <w:szCs w:val="32"/>
        </w:rPr>
        <w:t>中央纪委、省市纪委全会工作部署</w:t>
      </w:r>
      <w:r w:rsidRPr="007B290F">
        <w:rPr>
          <w:rFonts w:ascii="仿宋_GB2312" w:eastAsia="仿宋_GB2312" w:hAnsi="Times New Roman" w:cs="Times New Roman" w:hint="eastAsia"/>
          <w:color w:val="000000"/>
          <w:kern w:val="2"/>
          <w:sz w:val="32"/>
          <w:szCs w:val="32"/>
        </w:rPr>
        <w:t>，</w:t>
      </w:r>
      <w:r w:rsidRPr="007B290F">
        <w:rPr>
          <w:rFonts w:ascii="仿宋_GB2312" w:eastAsia="仿宋_GB2312" w:hAnsi="Times New Roman" w:cs="Times New Roman"/>
          <w:color w:val="000000"/>
          <w:kern w:val="2"/>
          <w:sz w:val="32"/>
          <w:szCs w:val="32"/>
        </w:rPr>
        <w:t>结合我校</w:t>
      </w:r>
      <w:r w:rsidRPr="007B290F">
        <w:rPr>
          <w:rFonts w:ascii="仿宋_GB2312" w:eastAsia="仿宋_GB2312" w:hAnsi="Times New Roman" w:cs="Times New Roman"/>
          <w:color w:val="000000"/>
          <w:kern w:val="2"/>
          <w:sz w:val="32"/>
          <w:szCs w:val="32"/>
        </w:rPr>
        <w:t>“</w:t>
      </w:r>
      <w:r w:rsidRPr="007B290F">
        <w:rPr>
          <w:rFonts w:ascii="仿宋_GB2312" w:eastAsia="仿宋_GB2312" w:hAnsi="Times New Roman" w:cs="Times New Roman" w:hint="eastAsia"/>
          <w:color w:val="000000"/>
          <w:kern w:val="2"/>
          <w:sz w:val="32"/>
          <w:szCs w:val="32"/>
        </w:rPr>
        <w:t>打铁必须</w:t>
      </w:r>
      <w:r w:rsidRPr="007B290F">
        <w:rPr>
          <w:rFonts w:ascii="仿宋_GB2312" w:eastAsia="仿宋_GB2312" w:hAnsi="Times New Roman" w:cs="Times New Roman"/>
          <w:color w:val="000000"/>
          <w:kern w:val="2"/>
          <w:sz w:val="32"/>
          <w:szCs w:val="32"/>
        </w:rPr>
        <w:t>自身硬</w:t>
      </w:r>
      <w:r w:rsidRPr="007B290F">
        <w:rPr>
          <w:rFonts w:ascii="仿宋_GB2312" w:eastAsia="仿宋_GB2312" w:hAnsi="Times New Roman" w:cs="Times New Roman"/>
          <w:color w:val="000000"/>
          <w:kern w:val="2"/>
          <w:sz w:val="32"/>
          <w:szCs w:val="32"/>
        </w:rPr>
        <w:t>”</w:t>
      </w:r>
      <w:r w:rsidRPr="007B290F">
        <w:rPr>
          <w:rFonts w:ascii="仿宋_GB2312" w:eastAsia="仿宋_GB2312" w:hAnsi="Times New Roman" w:cs="Times New Roman" w:hint="eastAsia"/>
          <w:color w:val="000000"/>
          <w:kern w:val="2"/>
          <w:sz w:val="32"/>
          <w:szCs w:val="32"/>
        </w:rPr>
        <w:t>专项</w:t>
      </w:r>
      <w:r w:rsidRPr="007B290F">
        <w:rPr>
          <w:rFonts w:ascii="仿宋_GB2312" w:eastAsia="仿宋_GB2312" w:hAnsi="Times New Roman" w:cs="Times New Roman"/>
          <w:color w:val="000000"/>
          <w:kern w:val="2"/>
          <w:sz w:val="32"/>
          <w:szCs w:val="32"/>
        </w:rPr>
        <w:t>行动安排，现就</w:t>
      </w:r>
      <w:r w:rsidR="00332AB2">
        <w:rPr>
          <w:rFonts w:ascii="仿宋_GB2312" w:eastAsia="仿宋_GB2312" w:hAnsi="Times New Roman" w:cs="Times New Roman" w:hint="eastAsia"/>
          <w:color w:val="000000"/>
          <w:kern w:val="2"/>
          <w:sz w:val="32"/>
          <w:szCs w:val="32"/>
        </w:rPr>
        <w:t>我</w:t>
      </w:r>
      <w:r w:rsidRPr="007B290F">
        <w:rPr>
          <w:rFonts w:ascii="仿宋_GB2312" w:eastAsia="仿宋_GB2312" w:hAnsi="Times New Roman" w:cs="Times New Roman" w:hint="eastAsia"/>
          <w:color w:val="000000"/>
          <w:kern w:val="2"/>
          <w:sz w:val="32"/>
          <w:szCs w:val="32"/>
        </w:rPr>
        <w:t>校</w:t>
      </w:r>
      <w:r w:rsidR="00332AB2">
        <w:rPr>
          <w:rFonts w:ascii="仿宋_GB2312" w:eastAsia="仿宋_GB2312" w:hAnsi="Times New Roman" w:cs="Times New Roman" w:hint="eastAsia"/>
          <w:color w:val="000000"/>
          <w:kern w:val="2"/>
          <w:sz w:val="32"/>
          <w:szCs w:val="32"/>
        </w:rPr>
        <w:t>纪检</w:t>
      </w:r>
      <w:r w:rsidRPr="007B290F">
        <w:rPr>
          <w:rFonts w:ascii="仿宋_GB2312" w:eastAsia="仿宋_GB2312" w:hAnsi="Times New Roman" w:cs="Times New Roman"/>
          <w:color w:val="000000"/>
          <w:kern w:val="2"/>
          <w:sz w:val="32"/>
          <w:szCs w:val="32"/>
        </w:rPr>
        <w:t>监察带头建设让党中央放心、人民群众满意的模范机关工作提出如下</w:t>
      </w:r>
      <w:r w:rsidRPr="007B290F">
        <w:rPr>
          <w:rFonts w:ascii="仿宋_GB2312" w:eastAsia="仿宋_GB2312" w:hAnsi="Times New Roman" w:cs="Times New Roman" w:hint="eastAsia"/>
          <w:color w:val="000000"/>
          <w:kern w:val="2"/>
          <w:sz w:val="32"/>
          <w:szCs w:val="32"/>
        </w:rPr>
        <w:t>方案。</w:t>
      </w:r>
    </w:p>
    <w:p w:rsidR="007B290F" w:rsidRPr="009D2BBB" w:rsidRDefault="007B290F" w:rsidP="006F0E9B">
      <w:pPr>
        <w:spacing w:line="700" w:lineRule="exact"/>
        <w:ind w:firstLineChars="200" w:firstLine="643"/>
        <w:rPr>
          <w:rFonts w:ascii="宋体" w:hAnsi="宋体" w:cs="仿宋_GB2312"/>
          <w:b/>
          <w:sz w:val="32"/>
          <w:szCs w:val="32"/>
        </w:rPr>
      </w:pPr>
      <w:r w:rsidRPr="009D2BBB">
        <w:rPr>
          <w:rFonts w:ascii="宋体" w:hAnsi="宋体" w:cs="仿宋_GB2312" w:hint="eastAsia"/>
          <w:b/>
          <w:sz w:val="32"/>
          <w:szCs w:val="32"/>
        </w:rPr>
        <w:t>一</w:t>
      </w:r>
      <w:r w:rsidRPr="009D2BBB">
        <w:rPr>
          <w:rFonts w:ascii="宋体" w:hAnsi="宋体" w:cs="仿宋_GB2312"/>
          <w:b/>
          <w:sz w:val="32"/>
          <w:szCs w:val="32"/>
        </w:rPr>
        <w:t>、总体</w:t>
      </w:r>
      <w:r w:rsidR="00E73C40">
        <w:rPr>
          <w:rFonts w:ascii="宋体" w:hAnsi="宋体" w:cs="仿宋_GB2312" w:hint="eastAsia"/>
          <w:b/>
          <w:sz w:val="32"/>
          <w:szCs w:val="32"/>
        </w:rPr>
        <w:t>目标</w:t>
      </w:r>
    </w:p>
    <w:p w:rsidR="0098541E" w:rsidRDefault="009F1F23" w:rsidP="006F0E9B">
      <w:pPr>
        <w:pStyle w:val="a3"/>
        <w:spacing w:before="0" w:beforeAutospacing="0" w:after="0" w:afterAutospacing="0"/>
        <w:ind w:firstLineChars="200" w:firstLine="6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以</w:t>
      </w:r>
      <w:r>
        <w:rPr>
          <w:rFonts w:ascii="仿宋_GB2312" w:eastAsia="仿宋_GB2312" w:hAnsi="Times New Roman" w:cs="Times New Roman"/>
          <w:color w:val="000000"/>
          <w:kern w:val="2"/>
          <w:sz w:val="32"/>
          <w:szCs w:val="32"/>
        </w:rPr>
        <w:t>习近平新时代中国特色社会主义思想为指导，认真贯彻党的十九大和十九届二中、三中全会精神，</w:t>
      </w:r>
      <w:r w:rsidR="000E3004">
        <w:rPr>
          <w:rFonts w:ascii="仿宋_GB2312" w:eastAsia="仿宋_GB2312" w:hAnsi="Times New Roman" w:cs="Times New Roman" w:hint="eastAsia"/>
          <w:color w:val="000000"/>
          <w:kern w:val="2"/>
          <w:sz w:val="32"/>
          <w:szCs w:val="32"/>
        </w:rPr>
        <w:t>深入</w:t>
      </w:r>
      <w:r w:rsidR="00332AB2">
        <w:rPr>
          <w:rFonts w:ascii="仿宋_GB2312" w:eastAsia="仿宋_GB2312" w:hAnsi="Times New Roman" w:cs="Times New Roman" w:hint="eastAsia"/>
          <w:color w:val="000000"/>
          <w:kern w:val="2"/>
          <w:sz w:val="32"/>
          <w:szCs w:val="32"/>
        </w:rPr>
        <w:t>学习</w:t>
      </w:r>
      <w:r w:rsidR="000E3004">
        <w:rPr>
          <w:rFonts w:ascii="仿宋_GB2312" w:eastAsia="仿宋_GB2312" w:hAnsi="Times New Roman" w:cs="Times New Roman"/>
          <w:color w:val="000000"/>
          <w:kern w:val="2"/>
          <w:sz w:val="32"/>
          <w:szCs w:val="32"/>
        </w:rPr>
        <w:t>贯彻习近平</w:t>
      </w:r>
      <w:r w:rsidR="00332AB2">
        <w:rPr>
          <w:rFonts w:ascii="仿宋_GB2312" w:eastAsia="仿宋_GB2312" w:hAnsi="Times New Roman" w:cs="Times New Roman" w:hint="eastAsia"/>
          <w:color w:val="000000"/>
          <w:kern w:val="2"/>
          <w:sz w:val="32"/>
          <w:szCs w:val="32"/>
        </w:rPr>
        <w:t>总</w:t>
      </w:r>
      <w:r w:rsidR="000E3004">
        <w:rPr>
          <w:rFonts w:ascii="仿宋_GB2312" w:eastAsia="仿宋_GB2312" w:hAnsi="Times New Roman" w:cs="Times New Roman"/>
          <w:color w:val="000000"/>
          <w:kern w:val="2"/>
          <w:sz w:val="32"/>
          <w:szCs w:val="32"/>
        </w:rPr>
        <w:t>书记系列讲话精神，以党的政治建设为统领，认真</w:t>
      </w:r>
      <w:r w:rsidR="000E3004">
        <w:rPr>
          <w:rFonts w:ascii="仿宋_GB2312" w:eastAsia="仿宋_GB2312" w:hAnsi="Times New Roman" w:cs="Times New Roman" w:hint="eastAsia"/>
          <w:color w:val="000000"/>
          <w:kern w:val="2"/>
          <w:sz w:val="32"/>
          <w:szCs w:val="32"/>
        </w:rPr>
        <w:t>落实</w:t>
      </w:r>
      <w:r w:rsidR="000E3004">
        <w:rPr>
          <w:rFonts w:ascii="仿宋_GB2312" w:eastAsia="仿宋_GB2312" w:hAnsi="Times New Roman" w:cs="Times New Roman"/>
          <w:color w:val="000000"/>
          <w:kern w:val="2"/>
          <w:sz w:val="32"/>
          <w:szCs w:val="32"/>
        </w:rPr>
        <w:t>省委五次全会、省纪委四次全会精神，</w:t>
      </w:r>
      <w:r w:rsidR="000E3004">
        <w:rPr>
          <w:rFonts w:ascii="仿宋_GB2312" w:eastAsia="仿宋_GB2312" w:hAnsi="Times New Roman" w:cs="Times New Roman" w:hint="eastAsia"/>
          <w:color w:val="000000"/>
          <w:kern w:val="2"/>
          <w:sz w:val="32"/>
          <w:szCs w:val="32"/>
        </w:rPr>
        <w:t>把</w:t>
      </w:r>
      <w:r w:rsidR="000E3004">
        <w:rPr>
          <w:rFonts w:ascii="仿宋_GB2312" w:eastAsia="仿宋_GB2312" w:hAnsi="Times New Roman" w:cs="Times New Roman"/>
          <w:color w:val="000000"/>
          <w:kern w:val="2"/>
          <w:sz w:val="32"/>
          <w:szCs w:val="32"/>
        </w:rPr>
        <w:t>带头建设模范机关作为</w:t>
      </w:r>
      <w:r w:rsidR="000E3004">
        <w:rPr>
          <w:rFonts w:ascii="仿宋_GB2312" w:eastAsia="仿宋_GB2312" w:hAnsi="Times New Roman" w:cs="Times New Roman"/>
          <w:color w:val="000000"/>
          <w:kern w:val="2"/>
          <w:sz w:val="32"/>
          <w:szCs w:val="32"/>
        </w:rPr>
        <w:t>“</w:t>
      </w:r>
      <w:r w:rsidR="000E3004">
        <w:rPr>
          <w:rFonts w:ascii="仿宋_GB2312" w:eastAsia="仿宋_GB2312" w:hAnsi="Times New Roman" w:cs="Times New Roman" w:hint="eastAsia"/>
          <w:color w:val="000000"/>
          <w:kern w:val="2"/>
          <w:sz w:val="32"/>
          <w:szCs w:val="32"/>
        </w:rPr>
        <w:t>打铁</w:t>
      </w:r>
      <w:r w:rsidR="000E3004">
        <w:rPr>
          <w:rFonts w:ascii="仿宋_GB2312" w:eastAsia="仿宋_GB2312" w:hAnsi="Times New Roman" w:cs="Times New Roman"/>
          <w:color w:val="000000"/>
          <w:kern w:val="2"/>
          <w:sz w:val="32"/>
          <w:szCs w:val="32"/>
        </w:rPr>
        <w:t>必须自身硬</w:t>
      </w:r>
      <w:r w:rsidR="000E3004">
        <w:rPr>
          <w:rFonts w:ascii="仿宋_GB2312" w:eastAsia="仿宋_GB2312" w:hAnsi="Times New Roman" w:cs="Times New Roman"/>
          <w:color w:val="000000"/>
          <w:kern w:val="2"/>
          <w:sz w:val="32"/>
          <w:szCs w:val="32"/>
        </w:rPr>
        <w:t>”</w:t>
      </w:r>
      <w:r w:rsidR="000E3004">
        <w:rPr>
          <w:rFonts w:ascii="仿宋_GB2312" w:eastAsia="仿宋_GB2312" w:hAnsi="Times New Roman" w:cs="Times New Roman" w:hint="eastAsia"/>
          <w:color w:val="000000"/>
          <w:kern w:val="2"/>
          <w:sz w:val="32"/>
          <w:szCs w:val="32"/>
        </w:rPr>
        <w:t>专项</w:t>
      </w:r>
      <w:r w:rsidR="000E3004">
        <w:rPr>
          <w:rFonts w:ascii="仿宋_GB2312" w:eastAsia="仿宋_GB2312" w:hAnsi="Times New Roman" w:cs="Times New Roman"/>
          <w:color w:val="000000"/>
          <w:kern w:val="2"/>
          <w:sz w:val="32"/>
          <w:szCs w:val="32"/>
        </w:rPr>
        <w:t>行动的重要内容和重要抓手，</w:t>
      </w:r>
      <w:r w:rsidR="000E3004">
        <w:rPr>
          <w:rFonts w:ascii="仿宋_GB2312" w:eastAsia="仿宋_GB2312" w:hAnsi="Times New Roman" w:cs="Times New Roman" w:hint="eastAsia"/>
          <w:color w:val="000000"/>
          <w:kern w:val="2"/>
          <w:sz w:val="32"/>
          <w:szCs w:val="32"/>
        </w:rPr>
        <w:t>强化</w:t>
      </w:r>
      <w:r w:rsidR="000E3004">
        <w:rPr>
          <w:rFonts w:ascii="仿宋_GB2312" w:eastAsia="仿宋_GB2312" w:hAnsi="Times New Roman" w:cs="Times New Roman"/>
          <w:color w:val="000000"/>
          <w:kern w:val="2"/>
          <w:sz w:val="32"/>
          <w:szCs w:val="32"/>
        </w:rPr>
        <w:t>责任担当，</w:t>
      </w:r>
      <w:r w:rsidR="00E73C40">
        <w:rPr>
          <w:rFonts w:ascii="仿宋_GB2312" w:eastAsia="仿宋_GB2312" w:hAnsi="Times New Roman" w:cs="Times New Roman" w:hint="eastAsia"/>
          <w:color w:val="000000"/>
          <w:kern w:val="2"/>
          <w:sz w:val="32"/>
          <w:szCs w:val="32"/>
        </w:rPr>
        <w:t>切实</w:t>
      </w:r>
      <w:r w:rsidR="00E73C40">
        <w:rPr>
          <w:rFonts w:ascii="仿宋_GB2312" w:eastAsia="仿宋_GB2312" w:hAnsi="Times New Roman" w:cs="Times New Roman"/>
          <w:color w:val="000000"/>
          <w:kern w:val="2"/>
          <w:sz w:val="32"/>
          <w:szCs w:val="32"/>
        </w:rPr>
        <w:t>做到：</w:t>
      </w:r>
      <w:r w:rsidR="00E73C40" w:rsidRPr="00D110C5">
        <w:rPr>
          <w:rFonts w:ascii="仿宋_GB2312" w:eastAsia="仿宋_GB2312" w:hAnsi="Times New Roman" w:cs="Times New Roman"/>
          <w:b/>
          <w:color w:val="000000"/>
          <w:kern w:val="2"/>
          <w:sz w:val="32"/>
          <w:szCs w:val="32"/>
        </w:rPr>
        <w:t>在深入学习贯彻习近平新时代中国特色社会主义思想上作表率、在始终同以习近平同志为核心的党中央保持高度一致上作表率、在坚决贯彻落实中央和</w:t>
      </w:r>
      <w:r w:rsidR="00E73C40" w:rsidRPr="00D110C5">
        <w:rPr>
          <w:rFonts w:ascii="仿宋_GB2312" w:eastAsia="仿宋_GB2312" w:hAnsi="Times New Roman" w:cs="Times New Roman"/>
          <w:b/>
          <w:color w:val="000000"/>
          <w:kern w:val="2"/>
          <w:sz w:val="32"/>
          <w:szCs w:val="32"/>
        </w:rPr>
        <w:lastRenderedPageBreak/>
        <w:t>省市委各项决策部署上作表率，</w:t>
      </w:r>
      <w:r w:rsidR="000E3004">
        <w:rPr>
          <w:rFonts w:ascii="仿宋_GB2312" w:eastAsia="仿宋_GB2312" w:hAnsi="Times New Roman" w:cs="Times New Roman" w:hint="eastAsia"/>
          <w:color w:val="000000"/>
          <w:kern w:val="2"/>
          <w:sz w:val="32"/>
          <w:szCs w:val="32"/>
        </w:rPr>
        <w:t>以</w:t>
      </w:r>
      <w:r w:rsidR="000E3004">
        <w:rPr>
          <w:rFonts w:ascii="仿宋_GB2312" w:eastAsia="仿宋_GB2312" w:hAnsi="Times New Roman" w:cs="Times New Roman"/>
          <w:color w:val="000000"/>
          <w:kern w:val="2"/>
          <w:sz w:val="32"/>
          <w:szCs w:val="32"/>
        </w:rPr>
        <w:t>更高标准、更严要求，加强纪检监察机关</w:t>
      </w:r>
      <w:r w:rsidR="000E3004">
        <w:rPr>
          <w:rFonts w:ascii="仿宋_GB2312" w:eastAsia="仿宋_GB2312" w:hAnsi="Times New Roman" w:cs="Times New Roman" w:hint="eastAsia"/>
          <w:color w:val="000000"/>
          <w:kern w:val="2"/>
          <w:sz w:val="32"/>
          <w:szCs w:val="32"/>
        </w:rPr>
        <w:t>自身</w:t>
      </w:r>
      <w:r w:rsidR="000E3004">
        <w:rPr>
          <w:rFonts w:ascii="仿宋_GB2312" w:eastAsia="仿宋_GB2312" w:hAnsi="Times New Roman" w:cs="Times New Roman"/>
          <w:color w:val="000000"/>
          <w:kern w:val="2"/>
          <w:sz w:val="32"/>
          <w:szCs w:val="32"/>
        </w:rPr>
        <w:t>建设，发挥示范表率作用。</w:t>
      </w:r>
    </w:p>
    <w:p w:rsidR="00592FDB" w:rsidRDefault="000E3004" w:rsidP="00592FDB">
      <w:pPr>
        <w:spacing w:line="700" w:lineRule="exact"/>
        <w:ind w:firstLineChars="200" w:firstLine="643"/>
        <w:rPr>
          <w:rFonts w:ascii="宋体" w:hAnsi="宋体" w:cs="仿宋_GB2312"/>
          <w:b/>
          <w:sz w:val="32"/>
          <w:szCs w:val="32"/>
        </w:rPr>
      </w:pPr>
      <w:r w:rsidRPr="00626A99">
        <w:rPr>
          <w:rFonts w:ascii="宋体" w:hAnsi="宋体" w:cs="仿宋_GB2312" w:hint="eastAsia"/>
          <w:b/>
          <w:sz w:val="32"/>
          <w:szCs w:val="32"/>
        </w:rPr>
        <w:t>二</w:t>
      </w:r>
      <w:r w:rsidRPr="00626A99">
        <w:rPr>
          <w:rFonts w:ascii="宋体" w:hAnsi="宋体" w:cs="仿宋_GB2312"/>
          <w:b/>
          <w:sz w:val="32"/>
          <w:szCs w:val="32"/>
        </w:rPr>
        <w:t>、</w:t>
      </w:r>
      <w:r w:rsidRPr="00626A99">
        <w:rPr>
          <w:rFonts w:ascii="宋体" w:hAnsi="宋体" w:cs="仿宋_GB2312" w:hint="eastAsia"/>
          <w:b/>
          <w:sz w:val="32"/>
          <w:szCs w:val="32"/>
        </w:rPr>
        <w:t>建设</w:t>
      </w:r>
      <w:r w:rsidRPr="00626A99">
        <w:rPr>
          <w:rFonts w:ascii="宋体" w:hAnsi="宋体" w:cs="仿宋_GB2312"/>
          <w:b/>
          <w:sz w:val="32"/>
          <w:szCs w:val="32"/>
        </w:rPr>
        <w:t>标</w:t>
      </w:r>
      <w:r w:rsidR="00592FDB">
        <w:rPr>
          <w:rFonts w:ascii="宋体" w:hAnsi="宋体" w:cs="仿宋_GB2312" w:hint="eastAsia"/>
          <w:b/>
          <w:sz w:val="32"/>
          <w:szCs w:val="32"/>
        </w:rPr>
        <w:t>准</w:t>
      </w:r>
    </w:p>
    <w:p w:rsidR="002C5CB3" w:rsidRPr="00332AB2" w:rsidRDefault="002C5CB3" w:rsidP="006F0E9B">
      <w:pPr>
        <w:pStyle w:val="a3"/>
        <w:spacing w:before="0" w:beforeAutospacing="0" w:after="0" w:afterAutospacing="0"/>
        <w:ind w:firstLine="540"/>
        <w:jc w:val="both"/>
        <w:rPr>
          <w:rFonts w:ascii="仿宋_GB2312" w:eastAsia="仿宋_GB2312" w:hAnsi="Times New Roman" w:cs="Times New Roman"/>
          <w:b/>
          <w:color w:val="000000"/>
          <w:kern w:val="2"/>
          <w:sz w:val="32"/>
          <w:szCs w:val="32"/>
        </w:rPr>
      </w:pPr>
      <w:r w:rsidRPr="00332AB2">
        <w:rPr>
          <w:rFonts w:ascii="仿宋_GB2312" w:eastAsia="仿宋_GB2312" w:hAnsi="Times New Roman" w:cs="Times New Roman" w:hint="eastAsia"/>
          <w:b/>
          <w:color w:val="000000"/>
          <w:kern w:val="2"/>
          <w:sz w:val="32"/>
          <w:szCs w:val="32"/>
        </w:rPr>
        <w:t xml:space="preserve">1. </w:t>
      </w:r>
      <w:r w:rsidR="00155944" w:rsidRPr="00332AB2">
        <w:rPr>
          <w:rFonts w:ascii="仿宋_GB2312" w:eastAsia="仿宋_GB2312" w:hAnsi="Times New Roman" w:cs="Times New Roman" w:hint="eastAsia"/>
          <w:b/>
          <w:color w:val="000000"/>
          <w:kern w:val="2"/>
          <w:sz w:val="32"/>
          <w:szCs w:val="32"/>
        </w:rPr>
        <w:t>坚定政治信仰，</w:t>
      </w:r>
      <w:r w:rsidR="00332AB2" w:rsidRPr="00332AB2">
        <w:rPr>
          <w:rFonts w:ascii="仿宋_GB2312" w:eastAsia="仿宋_GB2312" w:hAnsi="Times New Roman" w:cs="Times New Roman" w:hint="eastAsia"/>
          <w:b/>
          <w:color w:val="000000"/>
          <w:kern w:val="2"/>
          <w:sz w:val="32"/>
          <w:szCs w:val="32"/>
        </w:rPr>
        <w:t>坚定</w:t>
      </w:r>
      <w:r w:rsidR="00155944" w:rsidRPr="00332AB2">
        <w:rPr>
          <w:rFonts w:ascii="仿宋_GB2312" w:eastAsia="仿宋_GB2312" w:hAnsi="Times New Roman" w:cs="Times New Roman" w:hint="eastAsia"/>
          <w:b/>
          <w:color w:val="000000"/>
          <w:kern w:val="2"/>
          <w:sz w:val="32"/>
          <w:szCs w:val="32"/>
        </w:rPr>
        <w:t>践行“两个维护”</w:t>
      </w:r>
    </w:p>
    <w:p w:rsidR="00155944" w:rsidRPr="00626A99" w:rsidRDefault="002C5CB3" w:rsidP="006F0E9B">
      <w:pPr>
        <w:pStyle w:val="a3"/>
        <w:spacing w:before="0" w:beforeAutospacing="0" w:after="0" w:afterAutospacing="0"/>
        <w:ind w:firstLine="540"/>
        <w:jc w:val="both"/>
        <w:rPr>
          <w:rFonts w:ascii="仿宋_GB2312" w:eastAsia="仿宋_GB2312" w:hAnsi="Times New Roman" w:cs="Times New Roman"/>
          <w:color w:val="000000"/>
          <w:kern w:val="2"/>
          <w:sz w:val="32"/>
          <w:szCs w:val="32"/>
        </w:rPr>
      </w:pPr>
      <w:r w:rsidRPr="00626A99">
        <w:rPr>
          <w:rFonts w:ascii="仿宋_GB2312" w:eastAsia="仿宋_GB2312" w:hAnsi="Times New Roman" w:cs="Times New Roman" w:hint="eastAsia"/>
          <w:color w:val="000000"/>
          <w:kern w:val="2"/>
          <w:sz w:val="32"/>
          <w:szCs w:val="32"/>
        </w:rPr>
        <w:t>深入</w:t>
      </w:r>
      <w:r w:rsidRPr="00626A99">
        <w:rPr>
          <w:rFonts w:ascii="仿宋_GB2312" w:eastAsia="仿宋_GB2312" w:hAnsi="Times New Roman" w:cs="Times New Roman"/>
          <w:color w:val="000000"/>
          <w:kern w:val="2"/>
          <w:sz w:val="32"/>
          <w:szCs w:val="32"/>
        </w:rPr>
        <w:t>学习贯彻</w:t>
      </w:r>
      <w:r w:rsidRPr="00626A99">
        <w:rPr>
          <w:rFonts w:ascii="仿宋_GB2312" w:eastAsia="仿宋_GB2312" w:hAnsi="Times New Roman" w:cs="Times New Roman" w:hint="eastAsia"/>
          <w:color w:val="000000"/>
          <w:kern w:val="2"/>
          <w:sz w:val="32"/>
          <w:szCs w:val="32"/>
        </w:rPr>
        <w:t>习近平</w:t>
      </w:r>
      <w:r w:rsidRPr="00626A99">
        <w:rPr>
          <w:rFonts w:ascii="仿宋_GB2312" w:eastAsia="仿宋_GB2312" w:hAnsi="Times New Roman" w:cs="Times New Roman"/>
          <w:color w:val="000000"/>
          <w:kern w:val="2"/>
          <w:sz w:val="32"/>
          <w:szCs w:val="32"/>
        </w:rPr>
        <w:t>新时代中国特色社会主义思想和党的十九大精神，扎实开展</w:t>
      </w:r>
      <w:r w:rsidRPr="00626A99">
        <w:rPr>
          <w:rFonts w:ascii="仿宋_GB2312" w:eastAsia="仿宋_GB2312" w:hAnsi="Times New Roman" w:cs="Times New Roman"/>
          <w:color w:val="000000"/>
          <w:kern w:val="2"/>
          <w:sz w:val="32"/>
          <w:szCs w:val="32"/>
        </w:rPr>
        <w:t>“</w:t>
      </w:r>
      <w:r w:rsidRPr="00626A99">
        <w:rPr>
          <w:rFonts w:ascii="仿宋_GB2312" w:eastAsia="仿宋_GB2312" w:hAnsi="Times New Roman" w:cs="Times New Roman" w:hint="eastAsia"/>
          <w:color w:val="000000"/>
          <w:kern w:val="2"/>
          <w:sz w:val="32"/>
          <w:szCs w:val="32"/>
        </w:rPr>
        <w:t>不忘</w:t>
      </w:r>
      <w:r w:rsidRPr="00626A99">
        <w:rPr>
          <w:rFonts w:ascii="仿宋_GB2312" w:eastAsia="仿宋_GB2312" w:hAnsi="Times New Roman" w:cs="Times New Roman"/>
          <w:color w:val="000000"/>
          <w:kern w:val="2"/>
          <w:sz w:val="32"/>
          <w:szCs w:val="32"/>
        </w:rPr>
        <w:t>初心、牢记使命</w:t>
      </w:r>
      <w:r w:rsidRPr="00626A99">
        <w:rPr>
          <w:rFonts w:ascii="仿宋_GB2312" w:eastAsia="仿宋_GB2312" w:hAnsi="Times New Roman" w:cs="Times New Roman"/>
          <w:color w:val="000000"/>
          <w:kern w:val="2"/>
          <w:sz w:val="32"/>
          <w:szCs w:val="32"/>
        </w:rPr>
        <w:t>”</w:t>
      </w:r>
      <w:r w:rsidRPr="00626A99">
        <w:rPr>
          <w:rFonts w:ascii="仿宋_GB2312" w:eastAsia="仿宋_GB2312" w:hAnsi="Times New Roman" w:cs="Times New Roman" w:hint="eastAsia"/>
          <w:color w:val="000000"/>
          <w:kern w:val="2"/>
          <w:sz w:val="32"/>
          <w:szCs w:val="32"/>
        </w:rPr>
        <w:t>主题</w:t>
      </w:r>
      <w:r w:rsidRPr="00626A99">
        <w:rPr>
          <w:rFonts w:ascii="仿宋_GB2312" w:eastAsia="仿宋_GB2312" w:hAnsi="Times New Roman" w:cs="Times New Roman"/>
          <w:color w:val="000000"/>
          <w:kern w:val="2"/>
          <w:sz w:val="32"/>
          <w:szCs w:val="32"/>
        </w:rPr>
        <w:t>教育，引导纪检监察干部不断增强</w:t>
      </w:r>
      <w:r w:rsidRPr="00626A99">
        <w:rPr>
          <w:rFonts w:ascii="仿宋_GB2312" w:eastAsia="仿宋_GB2312" w:hAnsi="Times New Roman" w:cs="Times New Roman"/>
          <w:color w:val="000000"/>
          <w:kern w:val="2"/>
          <w:sz w:val="32"/>
          <w:szCs w:val="32"/>
        </w:rPr>
        <w:t>“</w:t>
      </w:r>
      <w:r w:rsidRPr="00626A99">
        <w:rPr>
          <w:rFonts w:ascii="仿宋_GB2312" w:eastAsia="仿宋_GB2312" w:hAnsi="Times New Roman" w:cs="Times New Roman" w:hint="eastAsia"/>
          <w:color w:val="000000"/>
          <w:kern w:val="2"/>
          <w:sz w:val="32"/>
          <w:szCs w:val="32"/>
        </w:rPr>
        <w:t>四个</w:t>
      </w:r>
      <w:r w:rsidRPr="00626A99">
        <w:rPr>
          <w:rFonts w:ascii="仿宋_GB2312" w:eastAsia="仿宋_GB2312" w:hAnsi="Times New Roman" w:cs="Times New Roman"/>
          <w:color w:val="000000"/>
          <w:kern w:val="2"/>
          <w:sz w:val="32"/>
          <w:szCs w:val="32"/>
        </w:rPr>
        <w:t>意识</w:t>
      </w:r>
      <w:r w:rsidRPr="00626A99">
        <w:rPr>
          <w:rFonts w:ascii="仿宋_GB2312" w:eastAsia="仿宋_GB2312" w:hAnsi="Times New Roman" w:cs="Times New Roman"/>
          <w:color w:val="000000"/>
          <w:kern w:val="2"/>
          <w:sz w:val="32"/>
          <w:szCs w:val="32"/>
        </w:rPr>
        <w:t>”</w:t>
      </w:r>
      <w:r w:rsidRPr="00626A99">
        <w:rPr>
          <w:rFonts w:ascii="仿宋_GB2312" w:eastAsia="仿宋_GB2312" w:hAnsi="Times New Roman" w:cs="Times New Roman" w:hint="eastAsia"/>
          <w:color w:val="000000"/>
          <w:kern w:val="2"/>
          <w:sz w:val="32"/>
          <w:szCs w:val="32"/>
        </w:rPr>
        <w:t>，坚定</w:t>
      </w:r>
      <w:r w:rsidRPr="00626A99">
        <w:rPr>
          <w:rFonts w:ascii="仿宋_GB2312" w:eastAsia="仿宋_GB2312" w:hAnsi="Times New Roman" w:cs="Times New Roman"/>
          <w:color w:val="000000"/>
          <w:kern w:val="2"/>
          <w:sz w:val="32"/>
          <w:szCs w:val="32"/>
        </w:rPr>
        <w:t>“</w:t>
      </w:r>
      <w:r w:rsidRPr="00626A99">
        <w:rPr>
          <w:rFonts w:ascii="仿宋_GB2312" w:eastAsia="仿宋_GB2312" w:hAnsi="Times New Roman" w:cs="Times New Roman" w:hint="eastAsia"/>
          <w:color w:val="000000"/>
          <w:kern w:val="2"/>
          <w:sz w:val="32"/>
          <w:szCs w:val="32"/>
        </w:rPr>
        <w:t>四个</w:t>
      </w:r>
      <w:r w:rsidRPr="00626A99">
        <w:rPr>
          <w:rFonts w:ascii="仿宋_GB2312" w:eastAsia="仿宋_GB2312" w:hAnsi="Times New Roman" w:cs="Times New Roman"/>
          <w:color w:val="000000"/>
          <w:kern w:val="2"/>
          <w:sz w:val="32"/>
          <w:szCs w:val="32"/>
        </w:rPr>
        <w:t>自信</w:t>
      </w:r>
      <w:r w:rsidRPr="00626A99">
        <w:rPr>
          <w:rFonts w:ascii="仿宋_GB2312" w:eastAsia="仿宋_GB2312" w:hAnsi="Times New Roman" w:cs="Times New Roman"/>
          <w:color w:val="000000"/>
          <w:kern w:val="2"/>
          <w:sz w:val="32"/>
          <w:szCs w:val="32"/>
        </w:rPr>
        <w:t>”</w:t>
      </w:r>
      <w:r w:rsidRPr="00626A99">
        <w:rPr>
          <w:rFonts w:ascii="仿宋_GB2312" w:eastAsia="仿宋_GB2312" w:hAnsi="Times New Roman" w:cs="Times New Roman" w:hint="eastAsia"/>
          <w:color w:val="000000"/>
          <w:kern w:val="2"/>
          <w:sz w:val="32"/>
          <w:szCs w:val="32"/>
        </w:rPr>
        <w:t>，</w:t>
      </w:r>
      <w:r w:rsidRPr="00626A99">
        <w:rPr>
          <w:rFonts w:ascii="仿宋_GB2312" w:eastAsia="仿宋_GB2312" w:hAnsi="Times New Roman" w:cs="Times New Roman"/>
          <w:color w:val="000000"/>
          <w:kern w:val="2"/>
          <w:sz w:val="32"/>
          <w:szCs w:val="32"/>
        </w:rPr>
        <w:t>带头做到</w:t>
      </w:r>
      <w:r w:rsidRPr="00626A99">
        <w:rPr>
          <w:rFonts w:ascii="仿宋_GB2312" w:eastAsia="仿宋_GB2312" w:hAnsi="Times New Roman" w:cs="Times New Roman"/>
          <w:color w:val="000000"/>
          <w:kern w:val="2"/>
          <w:sz w:val="32"/>
          <w:szCs w:val="32"/>
        </w:rPr>
        <w:t>“</w:t>
      </w:r>
      <w:r w:rsidRPr="00626A99">
        <w:rPr>
          <w:rFonts w:ascii="仿宋_GB2312" w:eastAsia="仿宋_GB2312" w:hAnsi="Times New Roman" w:cs="Times New Roman" w:hint="eastAsia"/>
          <w:color w:val="000000"/>
          <w:kern w:val="2"/>
          <w:sz w:val="32"/>
          <w:szCs w:val="32"/>
        </w:rPr>
        <w:t>两个</w:t>
      </w:r>
      <w:r w:rsidRPr="00626A99">
        <w:rPr>
          <w:rFonts w:ascii="仿宋_GB2312" w:eastAsia="仿宋_GB2312" w:hAnsi="Times New Roman" w:cs="Times New Roman"/>
          <w:color w:val="000000"/>
          <w:kern w:val="2"/>
          <w:sz w:val="32"/>
          <w:szCs w:val="32"/>
        </w:rPr>
        <w:t>维护</w:t>
      </w:r>
      <w:r w:rsidRPr="00626A99">
        <w:rPr>
          <w:rFonts w:ascii="仿宋_GB2312" w:eastAsia="仿宋_GB2312" w:hAnsi="Times New Roman" w:cs="Times New Roman"/>
          <w:color w:val="000000"/>
          <w:kern w:val="2"/>
          <w:sz w:val="32"/>
          <w:szCs w:val="32"/>
        </w:rPr>
        <w:t>”</w:t>
      </w:r>
      <w:r w:rsidRPr="00626A99">
        <w:rPr>
          <w:rFonts w:ascii="仿宋_GB2312" w:eastAsia="仿宋_GB2312" w:hAnsi="Times New Roman" w:cs="Times New Roman" w:hint="eastAsia"/>
          <w:color w:val="000000"/>
          <w:kern w:val="2"/>
          <w:sz w:val="32"/>
          <w:szCs w:val="32"/>
        </w:rPr>
        <w:t>。</w:t>
      </w:r>
      <w:r w:rsidR="00155944" w:rsidRPr="00626A99">
        <w:rPr>
          <w:rFonts w:ascii="仿宋_GB2312" w:eastAsia="仿宋_GB2312" w:hAnsi="Times New Roman" w:cs="Times New Roman" w:hint="eastAsia"/>
          <w:color w:val="000000"/>
          <w:kern w:val="2"/>
          <w:sz w:val="32"/>
          <w:szCs w:val="32"/>
        </w:rPr>
        <w:t>坚持把学习贯彻习近平新时代中国特色社会主义思想作为</w:t>
      </w:r>
      <w:r w:rsidRPr="00626A99">
        <w:rPr>
          <w:rFonts w:ascii="仿宋_GB2312" w:eastAsia="仿宋_GB2312" w:hAnsi="Times New Roman" w:cs="Times New Roman" w:hint="eastAsia"/>
          <w:color w:val="000000"/>
          <w:kern w:val="2"/>
          <w:sz w:val="32"/>
          <w:szCs w:val="32"/>
        </w:rPr>
        <w:t>首要政治任务，用党的创新理论武装头脑，切实做到真学真懂真信真用</w:t>
      </w:r>
      <w:r w:rsidR="0025615B">
        <w:rPr>
          <w:rFonts w:ascii="仿宋_GB2312" w:eastAsia="仿宋_GB2312" w:hAnsi="Times New Roman" w:cs="Times New Roman" w:hint="eastAsia"/>
          <w:color w:val="000000"/>
          <w:kern w:val="2"/>
          <w:sz w:val="32"/>
          <w:szCs w:val="32"/>
        </w:rPr>
        <w:t>；</w:t>
      </w:r>
      <w:r w:rsidR="00155944" w:rsidRPr="00626A99">
        <w:rPr>
          <w:rFonts w:ascii="仿宋_GB2312" w:eastAsia="仿宋_GB2312" w:hAnsi="Times New Roman" w:cs="Times New Roman" w:hint="eastAsia"/>
          <w:color w:val="000000"/>
          <w:kern w:val="2"/>
          <w:sz w:val="32"/>
          <w:szCs w:val="32"/>
        </w:rPr>
        <w:t>坚持把党的领导作为立身之本、履职之要，始终在</w:t>
      </w:r>
      <w:r w:rsidR="00592FDB">
        <w:rPr>
          <w:rFonts w:ascii="仿宋_GB2312" w:eastAsia="仿宋_GB2312" w:hAnsi="Times New Roman" w:cs="Times New Roman" w:hint="eastAsia"/>
          <w:color w:val="000000"/>
          <w:kern w:val="2"/>
          <w:sz w:val="32"/>
          <w:szCs w:val="32"/>
        </w:rPr>
        <w:t>省纪委和</w:t>
      </w:r>
      <w:r w:rsidR="00592FDB">
        <w:rPr>
          <w:rFonts w:ascii="仿宋_GB2312" w:eastAsia="仿宋_GB2312" w:hAnsi="Times New Roman" w:cs="Times New Roman"/>
          <w:color w:val="000000"/>
          <w:kern w:val="2"/>
          <w:sz w:val="32"/>
          <w:szCs w:val="32"/>
        </w:rPr>
        <w:t>学校党委</w:t>
      </w:r>
      <w:r w:rsidR="00155944" w:rsidRPr="00626A99">
        <w:rPr>
          <w:rFonts w:ascii="仿宋_GB2312" w:eastAsia="仿宋_GB2312" w:hAnsi="Times New Roman" w:cs="Times New Roman" w:hint="eastAsia"/>
          <w:color w:val="000000"/>
          <w:kern w:val="2"/>
          <w:sz w:val="32"/>
          <w:szCs w:val="32"/>
        </w:rPr>
        <w:t>领导下履职尽责、做好工作</w:t>
      </w:r>
      <w:r w:rsidR="0025615B">
        <w:rPr>
          <w:rFonts w:ascii="仿宋_GB2312" w:eastAsia="仿宋_GB2312" w:hAnsi="Times New Roman" w:cs="Times New Roman" w:hint="eastAsia"/>
          <w:color w:val="000000"/>
          <w:kern w:val="2"/>
          <w:sz w:val="32"/>
          <w:szCs w:val="32"/>
        </w:rPr>
        <w:t>；</w:t>
      </w:r>
      <w:r w:rsidR="00155944" w:rsidRPr="00626A99">
        <w:rPr>
          <w:rFonts w:ascii="仿宋_GB2312" w:eastAsia="仿宋_GB2312" w:hAnsi="Times New Roman" w:cs="Times New Roman" w:hint="eastAsia"/>
          <w:color w:val="000000"/>
          <w:kern w:val="2"/>
          <w:sz w:val="32"/>
          <w:szCs w:val="32"/>
        </w:rPr>
        <w:t>坚持把严明政治纪律和政治规矩摆在首位，督促党员领导干部把“两个维护”落实到实际行动上。着力查找学习贯彻中存在的学习走过场、走形式，不入脑入心，政治站位不高，执行党中央重大决策部署不到位及落实全面从严治党责任不力等问题。</w:t>
      </w:r>
    </w:p>
    <w:p w:rsidR="002C5CB3" w:rsidRPr="00332AB2" w:rsidRDefault="002C5CB3" w:rsidP="006F0E9B">
      <w:pPr>
        <w:pStyle w:val="a3"/>
        <w:spacing w:before="0" w:beforeAutospacing="0" w:after="0" w:afterAutospacing="0"/>
        <w:ind w:firstLine="540"/>
        <w:jc w:val="both"/>
        <w:rPr>
          <w:rFonts w:ascii="仿宋_GB2312" w:eastAsia="仿宋_GB2312" w:hAnsi="Times New Roman" w:cs="Times New Roman"/>
          <w:b/>
          <w:color w:val="000000"/>
          <w:kern w:val="2"/>
          <w:sz w:val="32"/>
          <w:szCs w:val="32"/>
        </w:rPr>
      </w:pPr>
      <w:r w:rsidRPr="00332AB2">
        <w:rPr>
          <w:rFonts w:ascii="仿宋_GB2312" w:eastAsia="仿宋_GB2312" w:hAnsi="Times New Roman" w:cs="Times New Roman" w:hint="eastAsia"/>
          <w:b/>
          <w:color w:val="000000"/>
          <w:kern w:val="2"/>
          <w:sz w:val="32"/>
          <w:szCs w:val="32"/>
        </w:rPr>
        <w:t xml:space="preserve">2. </w:t>
      </w:r>
      <w:r w:rsidR="00155944" w:rsidRPr="00332AB2">
        <w:rPr>
          <w:rFonts w:ascii="仿宋_GB2312" w:eastAsia="仿宋_GB2312" w:hAnsi="Times New Roman" w:cs="Times New Roman" w:hint="eastAsia"/>
          <w:b/>
          <w:color w:val="000000"/>
          <w:kern w:val="2"/>
          <w:sz w:val="32"/>
          <w:szCs w:val="32"/>
        </w:rPr>
        <w:t>提高</w:t>
      </w:r>
      <w:r w:rsidR="0025615B">
        <w:rPr>
          <w:rFonts w:ascii="仿宋_GB2312" w:eastAsia="仿宋_GB2312" w:hAnsi="Times New Roman" w:cs="Times New Roman" w:hint="eastAsia"/>
          <w:b/>
          <w:color w:val="000000"/>
          <w:kern w:val="2"/>
          <w:sz w:val="32"/>
          <w:szCs w:val="32"/>
        </w:rPr>
        <w:t>履职</w:t>
      </w:r>
      <w:r w:rsidR="00155944" w:rsidRPr="00332AB2">
        <w:rPr>
          <w:rFonts w:ascii="仿宋_GB2312" w:eastAsia="仿宋_GB2312" w:hAnsi="Times New Roman" w:cs="Times New Roman" w:hint="eastAsia"/>
          <w:b/>
          <w:color w:val="000000"/>
          <w:kern w:val="2"/>
          <w:sz w:val="32"/>
          <w:szCs w:val="32"/>
        </w:rPr>
        <w:t>能力，</w:t>
      </w:r>
      <w:r w:rsidR="00332AB2" w:rsidRPr="00332AB2">
        <w:rPr>
          <w:rFonts w:ascii="仿宋_GB2312" w:eastAsia="仿宋_GB2312" w:hAnsi="Times New Roman" w:cs="Times New Roman" w:hint="eastAsia"/>
          <w:b/>
          <w:color w:val="000000"/>
          <w:kern w:val="2"/>
          <w:sz w:val="32"/>
          <w:szCs w:val="32"/>
        </w:rPr>
        <w:t>忠诚捍卫党</w:t>
      </w:r>
      <w:r w:rsidR="00332AB2" w:rsidRPr="00332AB2">
        <w:rPr>
          <w:rFonts w:ascii="仿宋_GB2312" w:eastAsia="仿宋_GB2312" w:hAnsi="Times New Roman" w:cs="Times New Roman"/>
          <w:b/>
          <w:color w:val="000000"/>
          <w:kern w:val="2"/>
          <w:sz w:val="32"/>
          <w:szCs w:val="32"/>
        </w:rPr>
        <w:t>的</w:t>
      </w:r>
      <w:r w:rsidR="00155944" w:rsidRPr="00332AB2">
        <w:rPr>
          <w:rFonts w:ascii="仿宋_GB2312" w:eastAsia="仿宋_GB2312" w:hAnsi="Times New Roman" w:cs="Times New Roman" w:hint="eastAsia"/>
          <w:b/>
          <w:color w:val="000000"/>
          <w:kern w:val="2"/>
          <w:sz w:val="32"/>
          <w:szCs w:val="32"/>
        </w:rPr>
        <w:t>政治路线</w:t>
      </w:r>
    </w:p>
    <w:p w:rsidR="00155944" w:rsidRPr="00626A99" w:rsidRDefault="00155944" w:rsidP="006F0E9B">
      <w:pPr>
        <w:pStyle w:val="a3"/>
        <w:spacing w:before="0" w:beforeAutospacing="0" w:after="0" w:afterAutospacing="0"/>
        <w:ind w:firstLine="540"/>
        <w:jc w:val="both"/>
        <w:rPr>
          <w:rFonts w:ascii="仿宋_GB2312" w:eastAsia="仿宋_GB2312" w:hAnsi="Times New Roman" w:cs="Times New Roman"/>
          <w:color w:val="000000"/>
          <w:kern w:val="2"/>
          <w:sz w:val="32"/>
          <w:szCs w:val="32"/>
        </w:rPr>
      </w:pPr>
      <w:r w:rsidRPr="00626A99">
        <w:rPr>
          <w:rFonts w:ascii="仿宋_GB2312" w:eastAsia="仿宋_GB2312" w:hAnsi="Times New Roman" w:cs="Times New Roman" w:hint="eastAsia"/>
          <w:color w:val="000000"/>
          <w:kern w:val="2"/>
          <w:sz w:val="32"/>
          <w:szCs w:val="32"/>
        </w:rPr>
        <w:t>纪检监察干部作为党的忠诚卫士，要全面提升政治能力，忠诚捍卫党的政治路线</w:t>
      </w:r>
      <w:r w:rsidR="0025615B">
        <w:rPr>
          <w:rFonts w:ascii="仿宋_GB2312" w:eastAsia="仿宋_GB2312" w:hAnsi="Times New Roman" w:cs="Times New Roman" w:hint="eastAsia"/>
          <w:color w:val="000000"/>
          <w:kern w:val="2"/>
          <w:sz w:val="32"/>
          <w:szCs w:val="32"/>
        </w:rPr>
        <w:t>，</w:t>
      </w:r>
      <w:r w:rsidRPr="00626A99">
        <w:rPr>
          <w:rFonts w:ascii="仿宋_GB2312" w:eastAsia="仿宋_GB2312" w:hAnsi="Times New Roman" w:cs="Times New Roman" w:hint="eastAsia"/>
          <w:color w:val="000000"/>
          <w:kern w:val="2"/>
          <w:sz w:val="32"/>
          <w:szCs w:val="32"/>
        </w:rPr>
        <w:t>紧跟节奏步伐，把准政治方向。善于用政治思维谋划工作，用政治智慧推动实践，自觉同党的政治路线对标对表、及时校准偏差，自觉把党中央、省委、市委决策部署与纪检监察职责结合起来，自觉把纪检监察工</w:t>
      </w:r>
      <w:r w:rsidRPr="00626A99">
        <w:rPr>
          <w:rFonts w:ascii="仿宋_GB2312" w:eastAsia="仿宋_GB2312" w:hAnsi="Times New Roman" w:cs="Times New Roman" w:hint="eastAsia"/>
          <w:color w:val="000000"/>
          <w:kern w:val="2"/>
          <w:sz w:val="32"/>
          <w:szCs w:val="32"/>
        </w:rPr>
        <w:lastRenderedPageBreak/>
        <w:t>作放在</w:t>
      </w:r>
      <w:r w:rsidR="00332AB2">
        <w:rPr>
          <w:rFonts w:ascii="仿宋_GB2312" w:eastAsia="仿宋_GB2312" w:hAnsi="Times New Roman" w:cs="Times New Roman" w:hint="eastAsia"/>
          <w:color w:val="000000"/>
          <w:kern w:val="2"/>
          <w:sz w:val="32"/>
          <w:szCs w:val="32"/>
        </w:rPr>
        <w:t>学校教育</w:t>
      </w:r>
      <w:r w:rsidR="00332AB2">
        <w:rPr>
          <w:rFonts w:ascii="仿宋_GB2312" w:eastAsia="仿宋_GB2312" w:hAnsi="Times New Roman" w:cs="Times New Roman"/>
          <w:color w:val="000000"/>
          <w:kern w:val="2"/>
          <w:sz w:val="32"/>
          <w:szCs w:val="32"/>
        </w:rPr>
        <w:t>事业发展的</w:t>
      </w:r>
      <w:r w:rsidRPr="00626A99">
        <w:rPr>
          <w:rFonts w:ascii="仿宋_GB2312" w:eastAsia="仿宋_GB2312" w:hAnsi="Times New Roman" w:cs="Times New Roman" w:hint="eastAsia"/>
          <w:color w:val="000000"/>
          <w:kern w:val="2"/>
          <w:sz w:val="32"/>
          <w:szCs w:val="32"/>
        </w:rPr>
        <w:t>大局中谋划、部署、推进，与党委中心工作同频共振、同向发力，始终保持正确的政治方向。增强履职本领，扛起政治责任</w:t>
      </w:r>
      <w:r w:rsidR="0025615B">
        <w:rPr>
          <w:rFonts w:ascii="仿宋_GB2312" w:eastAsia="仿宋_GB2312" w:hAnsi="Times New Roman" w:cs="Times New Roman" w:hint="eastAsia"/>
          <w:color w:val="000000"/>
          <w:kern w:val="2"/>
          <w:sz w:val="32"/>
          <w:szCs w:val="32"/>
        </w:rPr>
        <w:t>；</w:t>
      </w:r>
      <w:r w:rsidRPr="00626A99">
        <w:rPr>
          <w:rFonts w:ascii="仿宋_GB2312" w:eastAsia="仿宋_GB2312" w:hAnsi="Times New Roman" w:cs="Times New Roman" w:hint="eastAsia"/>
          <w:color w:val="000000"/>
          <w:kern w:val="2"/>
          <w:sz w:val="32"/>
          <w:szCs w:val="32"/>
        </w:rPr>
        <w:t>增强政治敏锐性和政治鉴别力，善于从政治的角度研判形势、分析问题，鉴别并严肃查处违反政治纪律、危害政治安全的行为。深入开展党性教育、忠诚教育，切实增强纪检监察干部的责任意识、担当意识，始终保持革命精神、斗争精神，无私无畏、坚持原则，铁面执纪执法，为党和人民的利益唱黑脸、当包公，用担当诠释忠诚。</w:t>
      </w:r>
    </w:p>
    <w:p w:rsidR="00626A99" w:rsidRPr="0025615B" w:rsidRDefault="006F0E9B" w:rsidP="006F0E9B">
      <w:pPr>
        <w:pStyle w:val="a3"/>
        <w:spacing w:before="0" w:beforeAutospacing="0" w:after="0" w:afterAutospacing="0"/>
        <w:ind w:firstLine="540"/>
        <w:jc w:val="both"/>
        <w:rPr>
          <w:rFonts w:ascii="仿宋_GB2312" w:eastAsia="仿宋_GB2312" w:hAnsi="Times New Roman" w:cs="Times New Roman"/>
          <w:b/>
          <w:color w:val="000000"/>
          <w:kern w:val="2"/>
          <w:sz w:val="32"/>
          <w:szCs w:val="32"/>
        </w:rPr>
      </w:pPr>
      <w:r w:rsidRPr="0025615B">
        <w:rPr>
          <w:rFonts w:ascii="仿宋_GB2312" w:eastAsia="仿宋_GB2312" w:hAnsi="Times New Roman" w:cs="Times New Roman"/>
          <w:b/>
          <w:color w:val="000000"/>
          <w:kern w:val="2"/>
          <w:sz w:val="32"/>
          <w:szCs w:val="32"/>
        </w:rPr>
        <w:t>3</w:t>
      </w:r>
      <w:r w:rsidR="00626A99" w:rsidRPr="0025615B">
        <w:rPr>
          <w:rFonts w:ascii="仿宋_GB2312" w:eastAsia="仿宋_GB2312" w:hAnsi="Times New Roman" w:cs="Times New Roman" w:hint="eastAsia"/>
          <w:b/>
          <w:color w:val="000000"/>
          <w:kern w:val="2"/>
          <w:sz w:val="32"/>
          <w:szCs w:val="32"/>
        </w:rPr>
        <w:t>.践行</w:t>
      </w:r>
      <w:r w:rsidR="00332AB2" w:rsidRPr="0025615B">
        <w:rPr>
          <w:rFonts w:ascii="仿宋_GB2312" w:eastAsia="仿宋_GB2312" w:hAnsi="Times New Roman" w:cs="Times New Roman" w:hint="eastAsia"/>
          <w:b/>
          <w:color w:val="000000"/>
          <w:kern w:val="2"/>
          <w:sz w:val="32"/>
          <w:szCs w:val="32"/>
        </w:rPr>
        <w:t>服务</w:t>
      </w:r>
      <w:r w:rsidR="00626A99" w:rsidRPr="0025615B">
        <w:rPr>
          <w:rFonts w:ascii="仿宋_GB2312" w:eastAsia="仿宋_GB2312" w:hAnsi="Times New Roman" w:cs="Times New Roman"/>
          <w:b/>
          <w:color w:val="000000"/>
          <w:kern w:val="2"/>
          <w:sz w:val="32"/>
          <w:szCs w:val="32"/>
        </w:rPr>
        <w:t>宗旨，带头做群众满意的模范</w:t>
      </w:r>
    </w:p>
    <w:p w:rsidR="00626A99" w:rsidRDefault="00626A99" w:rsidP="006F0E9B">
      <w:pPr>
        <w:pStyle w:val="a3"/>
        <w:spacing w:before="0" w:beforeAutospacing="0" w:after="0" w:afterAutospacing="0"/>
        <w:ind w:firstLine="54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牢记</w:t>
      </w:r>
      <w:r>
        <w:rPr>
          <w:rFonts w:ascii="仿宋_GB2312" w:eastAsia="仿宋_GB2312" w:hAnsi="Times New Roman" w:cs="Times New Roman"/>
          <w:color w:val="000000"/>
          <w:kern w:val="2"/>
          <w:sz w:val="32"/>
          <w:szCs w:val="32"/>
        </w:rPr>
        <w:t>全心全意为人民服务宗旨，坚决落实新</w:t>
      </w:r>
      <w:r>
        <w:rPr>
          <w:rFonts w:ascii="仿宋_GB2312" w:eastAsia="仿宋_GB2312" w:hAnsi="Times New Roman" w:cs="Times New Roman"/>
          <w:color w:val="000000"/>
          <w:kern w:val="2"/>
          <w:sz w:val="32"/>
          <w:szCs w:val="32"/>
        </w:rPr>
        <w:t>“</w:t>
      </w:r>
      <w:r>
        <w:rPr>
          <w:rFonts w:ascii="仿宋_GB2312" w:eastAsia="仿宋_GB2312" w:hAnsi="Times New Roman" w:cs="Times New Roman" w:hint="eastAsia"/>
          <w:color w:val="000000"/>
          <w:kern w:val="2"/>
          <w:sz w:val="32"/>
          <w:szCs w:val="32"/>
        </w:rPr>
        <w:t>两个</w:t>
      </w:r>
      <w:r>
        <w:rPr>
          <w:rFonts w:ascii="仿宋_GB2312" w:eastAsia="仿宋_GB2312" w:hAnsi="Times New Roman" w:cs="Times New Roman"/>
          <w:color w:val="000000"/>
          <w:kern w:val="2"/>
          <w:sz w:val="32"/>
          <w:szCs w:val="32"/>
        </w:rPr>
        <w:t>凡是</w:t>
      </w:r>
      <w:r>
        <w:rPr>
          <w:rFonts w:ascii="仿宋_GB2312" w:eastAsia="仿宋_GB2312" w:hAnsi="Times New Roman" w:cs="Times New Roman"/>
          <w:color w:val="000000"/>
          <w:kern w:val="2"/>
          <w:sz w:val="32"/>
          <w:szCs w:val="32"/>
        </w:rPr>
        <w:t>”</w:t>
      </w:r>
      <w:r>
        <w:rPr>
          <w:rFonts w:ascii="仿宋_GB2312" w:eastAsia="仿宋_GB2312" w:hAnsi="Times New Roman" w:cs="Times New Roman" w:hint="eastAsia"/>
          <w:color w:val="000000"/>
          <w:kern w:val="2"/>
          <w:sz w:val="32"/>
          <w:szCs w:val="32"/>
        </w:rPr>
        <w:t>要求</w:t>
      </w:r>
      <w:r>
        <w:rPr>
          <w:rFonts w:ascii="仿宋_GB2312" w:eastAsia="仿宋_GB2312" w:hAnsi="Times New Roman" w:cs="Times New Roman"/>
          <w:color w:val="000000"/>
          <w:kern w:val="2"/>
          <w:sz w:val="32"/>
          <w:szCs w:val="32"/>
        </w:rPr>
        <w:t>，积极为学</w:t>
      </w:r>
      <w:r>
        <w:rPr>
          <w:rFonts w:ascii="仿宋_GB2312" w:eastAsia="仿宋_GB2312" w:hAnsi="Times New Roman" w:cs="Times New Roman" w:hint="eastAsia"/>
          <w:color w:val="000000"/>
          <w:kern w:val="2"/>
          <w:sz w:val="32"/>
          <w:szCs w:val="32"/>
        </w:rPr>
        <w:t>校</w:t>
      </w:r>
      <w:r>
        <w:rPr>
          <w:rFonts w:ascii="仿宋_GB2312" w:eastAsia="仿宋_GB2312" w:hAnsi="Times New Roman" w:cs="Times New Roman"/>
          <w:color w:val="000000"/>
          <w:kern w:val="2"/>
          <w:sz w:val="32"/>
          <w:szCs w:val="32"/>
        </w:rPr>
        <w:t>高水平高职院校建设提供坚强纪律保</w:t>
      </w:r>
      <w:r>
        <w:rPr>
          <w:rFonts w:ascii="仿宋_GB2312" w:eastAsia="仿宋_GB2312" w:hAnsi="Times New Roman" w:cs="Times New Roman" w:hint="eastAsia"/>
          <w:color w:val="000000"/>
          <w:kern w:val="2"/>
          <w:sz w:val="32"/>
          <w:szCs w:val="32"/>
        </w:rPr>
        <w:t>障</w:t>
      </w:r>
      <w:r>
        <w:rPr>
          <w:rFonts w:ascii="仿宋_GB2312" w:eastAsia="仿宋_GB2312" w:hAnsi="Times New Roman" w:cs="Times New Roman"/>
          <w:color w:val="000000"/>
          <w:kern w:val="2"/>
          <w:sz w:val="32"/>
          <w:szCs w:val="32"/>
        </w:rPr>
        <w:t>，</w:t>
      </w:r>
      <w:r>
        <w:rPr>
          <w:rFonts w:ascii="仿宋_GB2312" w:eastAsia="仿宋_GB2312" w:hAnsi="Times New Roman" w:cs="Times New Roman" w:hint="eastAsia"/>
          <w:color w:val="000000"/>
          <w:kern w:val="2"/>
          <w:sz w:val="32"/>
          <w:szCs w:val="32"/>
        </w:rPr>
        <w:t>聚焦</w:t>
      </w:r>
      <w:r>
        <w:rPr>
          <w:rFonts w:ascii="仿宋_GB2312" w:eastAsia="仿宋_GB2312" w:hAnsi="Times New Roman" w:cs="Times New Roman"/>
          <w:color w:val="000000"/>
          <w:kern w:val="2"/>
          <w:sz w:val="32"/>
          <w:szCs w:val="32"/>
        </w:rPr>
        <w:t>师生反映突出问题的整治，</w:t>
      </w:r>
      <w:r w:rsidR="00D30DF6">
        <w:rPr>
          <w:rFonts w:ascii="仿宋_GB2312" w:eastAsia="仿宋_GB2312" w:hAnsi="Times New Roman" w:cs="Times New Roman" w:hint="eastAsia"/>
          <w:color w:val="000000"/>
          <w:kern w:val="2"/>
          <w:sz w:val="32"/>
          <w:szCs w:val="32"/>
        </w:rPr>
        <w:t>继续</w:t>
      </w:r>
      <w:r w:rsidR="00D30DF6">
        <w:rPr>
          <w:rFonts w:ascii="仿宋_GB2312" w:eastAsia="仿宋_GB2312" w:hAnsi="Times New Roman" w:cs="Times New Roman"/>
          <w:color w:val="000000"/>
          <w:kern w:val="2"/>
          <w:sz w:val="32"/>
          <w:szCs w:val="32"/>
        </w:rPr>
        <w:t>开展</w:t>
      </w:r>
      <w:r w:rsidR="00D30DF6">
        <w:rPr>
          <w:rFonts w:ascii="仿宋_GB2312" w:eastAsia="仿宋_GB2312" w:hAnsi="Times New Roman" w:cs="Times New Roman"/>
          <w:color w:val="000000"/>
          <w:kern w:val="2"/>
          <w:sz w:val="32"/>
          <w:szCs w:val="32"/>
        </w:rPr>
        <w:t>“</w:t>
      </w:r>
      <w:r w:rsidR="00D30DF6">
        <w:rPr>
          <w:rFonts w:ascii="仿宋_GB2312" w:eastAsia="仿宋_GB2312" w:hAnsi="Times New Roman" w:cs="Times New Roman" w:hint="eastAsia"/>
          <w:color w:val="000000"/>
          <w:kern w:val="2"/>
          <w:sz w:val="32"/>
          <w:szCs w:val="32"/>
        </w:rPr>
        <w:t>形式</w:t>
      </w:r>
      <w:r w:rsidR="00D30DF6">
        <w:rPr>
          <w:rFonts w:ascii="仿宋_GB2312" w:eastAsia="仿宋_GB2312" w:hAnsi="Times New Roman" w:cs="Times New Roman"/>
          <w:color w:val="000000"/>
          <w:kern w:val="2"/>
          <w:sz w:val="32"/>
          <w:szCs w:val="32"/>
        </w:rPr>
        <w:t>主义、官僚主义</w:t>
      </w:r>
      <w:r w:rsidR="00D30DF6">
        <w:rPr>
          <w:rFonts w:ascii="仿宋_GB2312" w:eastAsia="仿宋_GB2312" w:hAnsi="Times New Roman" w:cs="Times New Roman"/>
          <w:color w:val="000000"/>
          <w:kern w:val="2"/>
          <w:sz w:val="32"/>
          <w:szCs w:val="32"/>
        </w:rPr>
        <w:t>”</w:t>
      </w:r>
      <w:r w:rsidR="00D30DF6">
        <w:rPr>
          <w:rFonts w:ascii="仿宋_GB2312" w:eastAsia="仿宋_GB2312" w:hAnsi="Times New Roman" w:cs="Times New Roman" w:hint="eastAsia"/>
          <w:color w:val="000000"/>
          <w:kern w:val="2"/>
          <w:sz w:val="32"/>
          <w:szCs w:val="32"/>
        </w:rPr>
        <w:t>集中</w:t>
      </w:r>
      <w:r w:rsidR="00D30DF6">
        <w:rPr>
          <w:rFonts w:ascii="仿宋_GB2312" w:eastAsia="仿宋_GB2312" w:hAnsi="Times New Roman" w:cs="Times New Roman"/>
          <w:color w:val="000000"/>
          <w:kern w:val="2"/>
          <w:sz w:val="32"/>
          <w:szCs w:val="32"/>
        </w:rPr>
        <w:t>整治活动，多渠道开门纳谏，提高工作精准度和实效性，</w:t>
      </w:r>
      <w:r w:rsidR="00D30DF6">
        <w:rPr>
          <w:rFonts w:ascii="仿宋_GB2312" w:eastAsia="仿宋_GB2312" w:hAnsi="Times New Roman" w:cs="Times New Roman" w:hint="eastAsia"/>
          <w:color w:val="000000"/>
          <w:kern w:val="2"/>
          <w:sz w:val="32"/>
          <w:szCs w:val="32"/>
        </w:rPr>
        <w:t>为</w:t>
      </w:r>
      <w:r w:rsidR="00D30DF6">
        <w:rPr>
          <w:rFonts w:ascii="仿宋_GB2312" w:eastAsia="仿宋_GB2312" w:hAnsi="Times New Roman" w:cs="Times New Roman"/>
          <w:color w:val="000000"/>
          <w:kern w:val="2"/>
          <w:sz w:val="32"/>
          <w:szCs w:val="32"/>
        </w:rPr>
        <w:t>广大师生营造</w:t>
      </w:r>
      <w:r w:rsidR="00D30DF6">
        <w:rPr>
          <w:rFonts w:ascii="仿宋_GB2312" w:eastAsia="仿宋_GB2312" w:hAnsi="Times New Roman" w:cs="Times New Roman" w:hint="eastAsia"/>
          <w:color w:val="000000"/>
          <w:kern w:val="2"/>
          <w:sz w:val="32"/>
          <w:szCs w:val="32"/>
        </w:rPr>
        <w:t>风清气正</w:t>
      </w:r>
      <w:r w:rsidR="00D30DF6">
        <w:rPr>
          <w:rFonts w:ascii="仿宋_GB2312" w:eastAsia="仿宋_GB2312" w:hAnsi="Times New Roman" w:cs="Times New Roman"/>
          <w:color w:val="000000"/>
          <w:kern w:val="2"/>
          <w:sz w:val="32"/>
          <w:szCs w:val="32"/>
        </w:rPr>
        <w:t>的校园环境，</w:t>
      </w:r>
      <w:r>
        <w:rPr>
          <w:rFonts w:ascii="仿宋_GB2312" w:eastAsia="仿宋_GB2312" w:hAnsi="Times New Roman" w:cs="Times New Roman" w:hint="eastAsia"/>
          <w:color w:val="000000"/>
          <w:kern w:val="2"/>
          <w:sz w:val="32"/>
          <w:szCs w:val="32"/>
        </w:rPr>
        <w:t>切实</w:t>
      </w:r>
      <w:r>
        <w:rPr>
          <w:rFonts w:ascii="仿宋_GB2312" w:eastAsia="仿宋_GB2312" w:hAnsi="Times New Roman" w:cs="Times New Roman"/>
          <w:color w:val="000000"/>
          <w:kern w:val="2"/>
          <w:sz w:val="32"/>
          <w:szCs w:val="32"/>
        </w:rPr>
        <w:t>增强师生获得感和幸福感。</w:t>
      </w:r>
    </w:p>
    <w:p w:rsidR="000145D1" w:rsidRPr="00332AB2" w:rsidRDefault="006F0E9B" w:rsidP="006F0E9B">
      <w:pPr>
        <w:pStyle w:val="a3"/>
        <w:spacing w:before="0" w:beforeAutospacing="0" w:after="0" w:afterAutospacing="0"/>
        <w:ind w:firstLine="540"/>
        <w:jc w:val="both"/>
        <w:rPr>
          <w:rFonts w:ascii="仿宋_GB2312" w:eastAsia="仿宋_GB2312" w:hAnsi="Times New Roman" w:cs="Times New Roman"/>
          <w:b/>
          <w:color w:val="000000"/>
          <w:kern w:val="2"/>
          <w:sz w:val="32"/>
          <w:szCs w:val="32"/>
        </w:rPr>
      </w:pPr>
      <w:r>
        <w:rPr>
          <w:rFonts w:ascii="仿宋_GB2312" w:eastAsia="仿宋_GB2312" w:hAnsi="Times New Roman" w:cs="Times New Roman"/>
          <w:b/>
          <w:color w:val="000000"/>
          <w:kern w:val="2"/>
          <w:sz w:val="32"/>
          <w:szCs w:val="32"/>
        </w:rPr>
        <w:t>4</w:t>
      </w:r>
      <w:r w:rsidR="000145D1" w:rsidRPr="00332AB2">
        <w:rPr>
          <w:rFonts w:ascii="仿宋_GB2312" w:eastAsia="仿宋_GB2312" w:hAnsi="Times New Roman" w:cs="Times New Roman" w:hint="eastAsia"/>
          <w:b/>
          <w:color w:val="000000"/>
          <w:kern w:val="2"/>
          <w:sz w:val="32"/>
          <w:szCs w:val="32"/>
        </w:rPr>
        <w:t>.</w:t>
      </w:r>
      <w:r w:rsidR="00332AB2" w:rsidRPr="00332AB2">
        <w:rPr>
          <w:rFonts w:ascii="仿宋_GB2312" w:eastAsia="仿宋_GB2312" w:hAnsi="Times New Roman" w:cs="Times New Roman" w:hint="eastAsia"/>
          <w:b/>
          <w:color w:val="000000"/>
          <w:kern w:val="2"/>
          <w:sz w:val="32"/>
          <w:szCs w:val="32"/>
        </w:rPr>
        <w:t>强化使命担当，</w:t>
      </w:r>
      <w:r w:rsidR="000145D1" w:rsidRPr="00332AB2">
        <w:rPr>
          <w:rFonts w:ascii="仿宋_GB2312" w:eastAsia="仿宋_GB2312" w:hAnsi="Times New Roman" w:cs="Times New Roman" w:hint="eastAsia"/>
          <w:b/>
          <w:color w:val="000000"/>
          <w:kern w:val="2"/>
          <w:sz w:val="32"/>
          <w:szCs w:val="32"/>
        </w:rPr>
        <w:t>清廉</w:t>
      </w:r>
      <w:r w:rsidR="000145D1" w:rsidRPr="00332AB2">
        <w:rPr>
          <w:rFonts w:ascii="仿宋_GB2312" w:eastAsia="仿宋_GB2312" w:hAnsi="Times New Roman" w:cs="Times New Roman"/>
          <w:b/>
          <w:color w:val="000000"/>
          <w:kern w:val="2"/>
          <w:sz w:val="32"/>
          <w:szCs w:val="32"/>
        </w:rPr>
        <w:t>立德干净</w:t>
      </w:r>
      <w:r w:rsidR="00696527" w:rsidRPr="00332AB2">
        <w:rPr>
          <w:rFonts w:ascii="仿宋_GB2312" w:eastAsia="仿宋_GB2312" w:hAnsi="Times New Roman" w:cs="Times New Roman" w:hint="eastAsia"/>
          <w:b/>
          <w:color w:val="000000"/>
          <w:kern w:val="2"/>
          <w:sz w:val="32"/>
          <w:szCs w:val="32"/>
        </w:rPr>
        <w:t>担当</w:t>
      </w:r>
    </w:p>
    <w:p w:rsidR="000145D1" w:rsidRDefault="00696527" w:rsidP="006F0E9B">
      <w:pPr>
        <w:pStyle w:val="a3"/>
        <w:spacing w:before="0" w:beforeAutospacing="0" w:after="0" w:afterAutospacing="0"/>
        <w:ind w:firstLine="540"/>
        <w:jc w:val="both"/>
        <w:rPr>
          <w:rFonts w:ascii="仿宋_GB2312" w:eastAsia="仿宋_GB2312" w:hAnsi="Times New Roman" w:cs="Times New Roman"/>
          <w:color w:val="000000"/>
          <w:kern w:val="2"/>
          <w:sz w:val="32"/>
          <w:szCs w:val="32"/>
        </w:rPr>
      </w:pPr>
      <w:r w:rsidRPr="00696527">
        <w:rPr>
          <w:rFonts w:ascii="仿宋_GB2312" w:eastAsia="仿宋_GB2312" w:hAnsi="Times New Roman" w:cs="Times New Roman" w:hint="eastAsia"/>
          <w:color w:val="000000"/>
          <w:kern w:val="2"/>
          <w:sz w:val="32"/>
          <w:szCs w:val="32"/>
        </w:rPr>
        <w:t>强化使命担当，以高度的政治自觉、思想自觉和行动自觉，把习近平总书记重要讲话精神转化为</w:t>
      </w:r>
      <w:r>
        <w:rPr>
          <w:rFonts w:ascii="仿宋_GB2312" w:eastAsia="仿宋_GB2312" w:hAnsi="Times New Roman" w:cs="Times New Roman" w:hint="eastAsia"/>
          <w:color w:val="000000"/>
          <w:kern w:val="2"/>
          <w:sz w:val="32"/>
          <w:szCs w:val="32"/>
        </w:rPr>
        <w:t>具体行动</w:t>
      </w:r>
      <w:r w:rsidRPr="00696527">
        <w:rPr>
          <w:rFonts w:ascii="仿宋_GB2312" w:eastAsia="仿宋_GB2312" w:hAnsi="Times New Roman" w:cs="Times New Roman" w:hint="eastAsia"/>
          <w:color w:val="000000"/>
          <w:kern w:val="2"/>
          <w:sz w:val="32"/>
          <w:szCs w:val="32"/>
        </w:rPr>
        <w:t>，不折不扣抓落实、见成效</w:t>
      </w:r>
      <w:r w:rsidR="006F0E9B">
        <w:rPr>
          <w:rFonts w:ascii="仿宋_GB2312" w:eastAsia="仿宋_GB2312" w:hAnsi="Times New Roman" w:cs="Times New Roman" w:hint="eastAsia"/>
          <w:color w:val="000000"/>
          <w:kern w:val="2"/>
          <w:sz w:val="32"/>
          <w:szCs w:val="32"/>
        </w:rPr>
        <w:t>。纪检</w:t>
      </w:r>
      <w:r w:rsidR="006F0E9B">
        <w:rPr>
          <w:rFonts w:ascii="仿宋_GB2312" w:eastAsia="仿宋_GB2312" w:hAnsi="Times New Roman" w:cs="Times New Roman"/>
          <w:color w:val="000000"/>
          <w:kern w:val="2"/>
          <w:sz w:val="32"/>
          <w:szCs w:val="32"/>
        </w:rPr>
        <w:t>监察工作人员</w:t>
      </w:r>
      <w:r w:rsidR="000145D1">
        <w:rPr>
          <w:rFonts w:ascii="仿宋_GB2312" w:eastAsia="仿宋_GB2312" w:hAnsi="Times New Roman" w:cs="Times New Roman"/>
          <w:color w:val="000000"/>
          <w:kern w:val="2"/>
          <w:sz w:val="32"/>
          <w:szCs w:val="32"/>
        </w:rPr>
        <w:t>，</w:t>
      </w:r>
      <w:r w:rsidR="006F0E9B">
        <w:rPr>
          <w:rFonts w:ascii="仿宋_GB2312" w:eastAsia="仿宋_GB2312" w:hAnsi="Times New Roman" w:cs="Times New Roman" w:hint="eastAsia"/>
          <w:color w:val="000000"/>
          <w:kern w:val="2"/>
          <w:sz w:val="32"/>
          <w:szCs w:val="32"/>
        </w:rPr>
        <w:t>对照</w:t>
      </w:r>
      <w:r w:rsidR="006F0E9B">
        <w:rPr>
          <w:rFonts w:ascii="仿宋_GB2312" w:eastAsia="仿宋_GB2312" w:hAnsi="Times New Roman" w:cs="Times New Roman"/>
          <w:color w:val="000000"/>
          <w:kern w:val="2"/>
          <w:sz w:val="32"/>
          <w:szCs w:val="32"/>
        </w:rPr>
        <w:t>政治过硬、本领高强总要求，</w:t>
      </w:r>
      <w:r w:rsidR="006F0E9B">
        <w:rPr>
          <w:rFonts w:ascii="仿宋_GB2312" w:eastAsia="仿宋_GB2312" w:hAnsi="Times New Roman" w:cs="Times New Roman" w:hint="eastAsia"/>
          <w:color w:val="000000"/>
          <w:kern w:val="2"/>
          <w:sz w:val="32"/>
          <w:szCs w:val="32"/>
        </w:rPr>
        <w:t>练内功、</w:t>
      </w:r>
      <w:r w:rsidR="006F0E9B">
        <w:rPr>
          <w:rFonts w:ascii="仿宋_GB2312" w:eastAsia="仿宋_GB2312" w:hAnsi="Times New Roman" w:cs="Times New Roman"/>
          <w:color w:val="000000"/>
          <w:kern w:val="2"/>
          <w:sz w:val="32"/>
          <w:szCs w:val="32"/>
        </w:rPr>
        <w:t>提素质、强本领</w:t>
      </w:r>
      <w:r w:rsidR="0025615B">
        <w:rPr>
          <w:rFonts w:ascii="仿宋_GB2312" w:eastAsia="仿宋_GB2312" w:hAnsi="Times New Roman" w:cs="Times New Roman" w:hint="eastAsia"/>
          <w:color w:val="000000"/>
          <w:kern w:val="2"/>
          <w:sz w:val="32"/>
          <w:szCs w:val="32"/>
        </w:rPr>
        <w:t>；</w:t>
      </w:r>
      <w:r w:rsidR="000145D1">
        <w:rPr>
          <w:rFonts w:ascii="仿宋_GB2312" w:eastAsia="仿宋_GB2312" w:hAnsi="Times New Roman" w:cs="Times New Roman"/>
          <w:color w:val="000000"/>
          <w:kern w:val="2"/>
          <w:sz w:val="32"/>
          <w:szCs w:val="32"/>
        </w:rPr>
        <w:t>对照</w:t>
      </w:r>
      <w:r w:rsidR="000145D1">
        <w:rPr>
          <w:rFonts w:ascii="仿宋_GB2312" w:eastAsia="仿宋_GB2312" w:hAnsi="Times New Roman" w:cs="Times New Roman"/>
          <w:color w:val="000000"/>
          <w:kern w:val="2"/>
          <w:sz w:val="32"/>
          <w:szCs w:val="32"/>
        </w:rPr>
        <w:t>“</w:t>
      </w:r>
      <w:r w:rsidR="000145D1">
        <w:rPr>
          <w:rFonts w:ascii="仿宋_GB2312" w:eastAsia="仿宋_GB2312" w:hAnsi="Times New Roman" w:cs="Times New Roman" w:hint="eastAsia"/>
          <w:color w:val="000000"/>
          <w:kern w:val="2"/>
          <w:sz w:val="32"/>
          <w:szCs w:val="32"/>
        </w:rPr>
        <w:t>三个</w:t>
      </w:r>
      <w:r w:rsidR="000145D1">
        <w:rPr>
          <w:rFonts w:ascii="仿宋_GB2312" w:eastAsia="仿宋_GB2312" w:hAnsi="Times New Roman" w:cs="Times New Roman"/>
          <w:color w:val="000000"/>
          <w:kern w:val="2"/>
          <w:sz w:val="32"/>
          <w:szCs w:val="32"/>
        </w:rPr>
        <w:t>表率</w:t>
      </w:r>
      <w:r w:rsidR="000145D1">
        <w:rPr>
          <w:rFonts w:ascii="仿宋_GB2312" w:eastAsia="仿宋_GB2312" w:hAnsi="Times New Roman" w:cs="Times New Roman"/>
          <w:color w:val="000000"/>
          <w:kern w:val="2"/>
          <w:sz w:val="32"/>
          <w:szCs w:val="32"/>
        </w:rPr>
        <w:t>”</w:t>
      </w:r>
      <w:r w:rsidR="000145D1">
        <w:rPr>
          <w:rFonts w:ascii="仿宋_GB2312" w:eastAsia="仿宋_GB2312" w:hAnsi="Times New Roman" w:cs="Times New Roman" w:hint="eastAsia"/>
          <w:color w:val="000000"/>
          <w:kern w:val="2"/>
          <w:sz w:val="32"/>
          <w:szCs w:val="32"/>
        </w:rPr>
        <w:t>的</w:t>
      </w:r>
      <w:r w:rsidR="000145D1">
        <w:rPr>
          <w:rFonts w:ascii="仿宋_GB2312" w:eastAsia="仿宋_GB2312" w:hAnsi="Times New Roman" w:cs="Times New Roman"/>
          <w:color w:val="000000"/>
          <w:kern w:val="2"/>
          <w:sz w:val="32"/>
          <w:szCs w:val="32"/>
        </w:rPr>
        <w:t>目标要求，</w:t>
      </w:r>
      <w:r w:rsidR="000145D1">
        <w:rPr>
          <w:rFonts w:ascii="仿宋_GB2312" w:eastAsia="仿宋_GB2312" w:hAnsi="Times New Roman" w:cs="Times New Roman" w:hint="eastAsia"/>
          <w:color w:val="000000"/>
          <w:kern w:val="2"/>
          <w:sz w:val="32"/>
          <w:szCs w:val="32"/>
        </w:rPr>
        <w:t>深入</w:t>
      </w:r>
      <w:r w:rsidR="000145D1">
        <w:rPr>
          <w:rFonts w:ascii="仿宋_GB2312" w:eastAsia="仿宋_GB2312" w:hAnsi="Times New Roman" w:cs="Times New Roman"/>
          <w:color w:val="000000"/>
          <w:kern w:val="2"/>
          <w:sz w:val="32"/>
          <w:szCs w:val="32"/>
        </w:rPr>
        <w:t>基层，深入群众，仔细查找本</w:t>
      </w:r>
      <w:r w:rsidR="000145D1">
        <w:rPr>
          <w:rFonts w:ascii="仿宋_GB2312" w:eastAsia="仿宋_GB2312" w:hAnsi="Times New Roman" w:cs="Times New Roman" w:hint="eastAsia"/>
          <w:color w:val="000000"/>
          <w:kern w:val="2"/>
          <w:sz w:val="32"/>
          <w:szCs w:val="32"/>
        </w:rPr>
        <w:t>部门</w:t>
      </w:r>
      <w:r w:rsidR="000145D1">
        <w:rPr>
          <w:rFonts w:ascii="仿宋_GB2312" w:eastAsia="仿宋_GB2312" w:hAnsi="Times New Roman" w:cs="Times New Roman"/>
          <w:color w:val="000000"/>
          <w:kern w:val="2"/>
          <w:sz w:val="32"/>
          <w:szCs w:val="32"/>
        </w:rPr>
        <w:t>和本人</w:t>
      </w:r>
      <w:r w:rsidR="000145D1">
        <w:rPr>
          <w:rFonts w:ascii="仿宋_GB2312" w:eastAsia="仿宋_GB2312" w:hAnsi="Times New Roman" w:cs="Times New Roman"/>
          <w:color w:val="000000"/>
          <w:kern w:val="2"/>
          <w:sz w:val="32"/>
          <w:szCs w:val="32"/>
        </w:rPr>
        <w:lastRenderedPageBreak/>
        <w:t>存在的突出问题，深入剖析原因，制定整改措施</w:t>
      </w:r>
      <w:r w:rsidR="000145D1">
        <w:rPr>
          <w:rFonts w:ascii="仿宋_GB2312" w:eastAsia="仿宋_GB2312" w:hAnsi="Times New Roman" w:cs="Times New Roman" w:hint="eastAsia"/>
          <w:color w:val="000000"/>
          <w:kern w:val="2"/>
          <w:sz w:val="32"/>
          <w:szCs w:val="32"/>
        </w:rPr>
        <w:t>。</w:t>
      </w:r>
      <w:r w:rsidRPr="000145D1">
        <w:rPr>
          <w:rFonts w:ascii="仿宋_GB2312" w:eastAsia="仿宋_GB2312" w:hAnsi="Times New Roman" w:cs="Times New Roman" w:hint="eastAsia"/>
          <w:color w:val="000000"/>
          <w:kern w:val="2"/>
          <w:sz w:val="32"/>
          <w:szCs w:val="32"/>
        </w:rPr>
        <w:t>忠诚干净担当</w:t>
      </w:r>
      <w:r>
        <w:rPr>
          <w:rFonts w:ascii="仿宋_GB2312" w:eastAsia="仿宋_GB2312" w:hAnsi="Times New Roman" w:cs="Times New Roman" w:hint="eastAsia"/>
          <w:color w:val="000000"/>
          <w:kern w:val="2"/>
          <w:sz w:val="32"/>
          <w:szCs w:val="32"/>
        </w:rPr>
        <w:t>，</w:t>
      </w:r>
      <w:r w:rsidRPr="000145D1">
        <w:rPr>
          <w:rFonts w:ascii="仿宋_GB2312" w:eastAsia="仿宋_GB2312" w:hAnsi="Times New Roman" w:cs="Times New Roman" w:hint="eastAsia"/>
          <w:color w:val="000000"/>
          <w:kern w:val="2"/>
          <w:sz w:val="32"/>
          <w:szCs w:val="32"/>
        </w:rPr>
        <w:t>带头建设模范机关。</w:t>
      </w:r>
    </w:p>
    <w:p w:rsidR="00310649" w:rsidRPr="0025615B" w:rsidRDefault="00310649" w:rsidP="0025615B">
      <w:pPr>
        <w:spacing w:line="700" w:lineRule="exact"/>
        <w:ind w:firstLineChars="200" w:firstLine="643"/>
        <w:rPr>
          <w:rFonts w:ascii="宋体" w:hAnsi="宋体" w:cs="仿宋_GB2312"/>
          <w:b/>
          <w:sz w:val="32"/>
          <w:szCs w:val="32"/>
        </w:rPr>
      </w:pPr>
      <w:r w:rsidRPr="0025615B">
        <w:rPr>
          <w:rFonts w:ascii="宋体" w:hAnsi="宋体" w:cs="仿宋_GB2312" w:hint="eastAsia"/>
          <w:b/>
          <w:sz w:val="32"/>
          <w:szCs w:val="32"/>
        </w:rPr>
        <w:t>三、</w:t>
      </w:r>
      <w:r w:rsidRPr="0025615B">
        <w:rPr>
          <w:rFonts w:ascii="宋体" w:hAnsi="宋体" w:cs="仿宋_GB2312"/>
          <w:b/>
          <w:sz w:val="32"/>
          <w:szCs w:val="32"/>
        </w:rPr>
        <w:t>建设步骤</w:t>
      </w:r>
    </w:p>
    <w:p w:rsidR="00310649" w:rsidRDefault="00310649" w:rsidP="006F0E9B">
      <w:pPr>
        <w:pStyle w:val="a3"/>
        <w:spacing w:before="0" w:beforeAutospacing="0" w:after="0" w:afterAutospacing="0"/>
        <w:ind w:firstLine="540"/>
        <w:jc w:val="both"/>
        <w:rPr>
          <w:rFonts w:ascii="仿宋_GB2312" w:eastAsia="仿宋_GB2312" w:hAnsi="Times New Roman" w:cs="Times New Roman"/>
          <w:kern w:val="2"/>
          <w:sz w:val="32"/>
          <w:szCs w:val="32"/>
        </w:rPr>
      </w:pPr>
      <w:r w:rsidRPr="0025615B">
        <w:rPr>
          <w:rFonts w:ascii="仿宋_GB2312" w:eastAsia="仿宋_GB2312" w:hAnsi="Times New Roman" w:cs="Times New Roman" w:hint="eastAsia"/>
          <w:b/>
          <w:color w:val="000000"/>
          <w:kern w:val="2"/>
          <w:sz w:val="32"/>
          <w:szCs w:val="32"/>
        </w:rPr>
        <w:t>1.动员</w:t>
      </w:r>
      <w:r w:rsidRPr="0025615B">
        <w:rPr>
          <w:rFonts w:ascii="仿宋_GB2312" w:eastAsia="仿宋_GB2312" w:hAnsi="Times New Roman" w:cs="Times New Roman"/>
          <w:b/>
          <w:color w:val="000000"/>
          <w:kern w:val="2"/>
          <w:sz w:val="32"/>
          <w:szCs w:val="32"/>
        </w:rPr>
        <w:t>部署。</w:t>
      </w:r>
      <w:r>
        <w:rPr>
          <w:rFonts w:ascii="仿宋_GB2312" w:eastAsia="仿宋_GB2312" w:hAnsi="Times New Roman" w:cs="Times New Roman"/>
          <w:color w:val="000000"/>
          <w:kern w:val="2"/>
          <w:sz w:val="32"/>
          <w:szCs w:val="32"/>
        </w:rPr>
        <w:t>纪检监察机关深入学习</w:t>
      </w:r>
      <w:r>
        <w:rPr>
          <w:rFonts w:ascii="仿宋_GB2312" w:eastAsia="仿宋_GB2312" w:hAnsi="Times New Roman" w:cs="Times New Roman" w:hint="eastAsia"/>
          <w:color w:val="000000"/>
          <w:kern w:val="2"/>
          <w:sz w:val="32"/>
          <w:szCs w:val="32"/>
        </w:rPr>
        <w:t>中央纪委和</w:t>
      </w:r>
      <w:r>
        <w:rPr>
          <w:rFonts w:ascii="仿宋_GB2312" w:eastAsia="仿宋_GB2312" w:hAnsi="Times New Roman" w:cs="Times New Roman"/>
          <w:color w:val="000000"/>
          <w:kern w:val="2"/>
          <w:sz w:val="32"/>
          <w:szCs w:val="32"/>
        </w:rPr>
        <w:t>省纪委对带头建设模范机关工作的要求，准确把握</w:t>
      </w:r>
      <w:r>
        <w:rPr>
          <w:rFonts w:ascii="仿宋_GB2312" w:eastAsia="仿宋_GB2312" w:hAnsi="Times New Roman" w:cs="Times New Roman"/>
          <w:color w:val="000000"/>
          <w:kern w:val="2"/>
          <w:sz w:val="32"/>
          <w:szCs w:val="32"/>
        </w:rPr>
        <w:t>“</w:t>
      </w:r>
      <w:r>
        <w:rPr>
          <w:rFonts w:ascii="仿宋_GB2312" w:eastAsia="仿宋_GB2312" w:hAnsi="Times New Roman" w:cs="Times New Roman" w:hint="eastAsia"/>
          <w:color w:val="000000"/>
          <w:kern w:val="2"/>
          <w:sz w:val="32"/>
          <w:szCs w:val="32"/>
        </w:rPr>
        <w:t>带头</w:t>
      </w:r>
      <w:r>
        <w:rPr>
          <w:rFonts w:ascii="仿宋_GB2312" w:eastAsia="仿宋_GB2312" w:hAnsi="Times New Roman" w:cs="Times New Roman"/>
          <w:color w:val="000000"/>
          <w:kern w:val="2"/>
          <w:sz w:val="32"/>
          <w:szCs w:val="32"/>
        </w:rPr>
        <w:t>”</w:t>
      </w:r>
      <w:r>
        <w:rPr>
          <w:rFonts w:ascii="仿宋_GB2312" w:eastAsia="仿宋_GB2312" w:hAnsi="Times New Roman" w:cs="Times New Roman" w:hint="eastAsia"/>
          <w:color w:val="000000"/>
          <w:kern w:val="2"/>
          <w:sz w:val="32"/>
          <w:szCs w:val="32"/>
        </w:rPr>
        <w:t>和</w:t>
      </w:r>
      <w:r w:rsidR="0067040C">
        <w:rPr>
          <w:rFonts w:ascii="仿宋_GB2312" w:eastAsia="仿宋_GB2312" w:hAnsi="Times New Roman" w:cs="Times New Roman" w:hint="eastAsia"/>
          <w:color w:val="000000"/>
          <w:kern w:val="2"/>
          <w:sz w:val="32"/>
          <w:szCs w:val="32"/>
        </w:rPr>
        <w:t>“</w:t>
      </w:r>
      <w:r w:rsidR="0067040C">
        <w:rPr>
          <w:rFonts w:ascii="仿宋_GB2312" w:eastAsia="仿宋_GB2312" w:hAnsi="Times New Roman" w:cs="Times New Roman"/>
          <w:color w:val="000000"/>
          <w:kern w:val="2"/>
          <w:sz w:val="32"/>
          <w:szCs w:val="32"/>
        </w:rPr>
        <w:t>模范</w:t>
      </w:r>
      <w:r w:rsidR="0067040C">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hint="eastAsia"/>
          <w:color w:val="000000"/>
          <w:kern w:val="2"/>
          <w:sz w:val="32"/>
          <w:szCs w:val="32"/>
        </w:rPr>
        <w:t>的</w:t>
      </w:r>
      <w:r>
        <w:rPr>
          <w:rFonts w:ascii="仿宋_GB2312" w:eastAsia="仿宋_GB2312" w:hAnsi="Times New Roman" w:cs="Times New Roman"/>
          <w:color w:val="000000"/>
          <w:kern w:val="2"/>
          <w:sz w:val="32"/>
          <w:szCs w:val="32"/>
        </w:rPr>
        <w:t>内涵，明确工作的</w:t>
      </w:r>
      <w:r w:rsidRPr="0025615B">
        <w:rPr>
          <w:rFonts w:ascii="仿宋_GB2312" w:eastAsia="仿宋_GB2312" w:hAnsi="Times New Roman" w:cs="Times New Roman"/>
          <w:kern w:val="2"/>
          <w:sz w:val="32"/>
          <w:szCs w:val="32"/>
        </w:rPr>
        <w:t>总体要求和建设目标</w:t>
      </w:r>
      <w:r w:rsidRPr="0025615B">
        <w:rPr>
          <w:rFonts w:ascii="仿宋_GB2312" w:eastAsia="仿宋_GB2312" w:hAnsi="Times New Roman" w:cs="Times New Roman" w:hint="eastAsia"/>
          <w:kern w:val="2"/>
          <w:sz w:val="32"/>
          <w:szCs w:val="32"/>
        </w:rPr>
        <w:t>，</w:t>
      </w:r>
      <w:r w:rsidRPr="0025615B">
        <w:rPr>
          <w:rFonts w:ascii="仿宋_GB2312" w:eastAsia="仿宋_GB2312" w:hAnsi="Times New Roman" w:cs="Times New Roman"/>
          <w:kern w:val="2"/>
          <w:sz w:val="32"/>
          <w:szCs w:val="32"/>
        </w:rPr>
        <w:t>动</w:t>
      </w:r>
      <w:r w:rsidRPr="00310649">
        <w:rPr>
          <w:rFonts w:ascii="仿宋_GB2312" w:eastAsia="仿宋_GB2312" w:hAnsi="Times New Roman" w:cs="Times New Roman"/>
          <w:kern w:val="2"/>
          <w:sz w:val="32"/>
          <w:szCs w:val="32"/>
        </w:rPr>
        <w:t>员和引导纪检监察干部纪检投身到带头建设模范机关工作。</w:t>
      </w:r>
    </w:p>
    <w:p w:rsidR="00310649" w:rsidRPr="0025615B" w:rsidRDefault="00310649" w:rsidP="006F0E9B">
      <w:pPr>
        <w:pStyle w:val="a3"/>
        <w:spacing w:before="0" w:beforeAutospacing="0" w:after="0" w:afterAutospacing="0"/>
        <w:ind w:firstLine="540"/>
        <w:jc w:val="both"/>
        <w:rPr>
          <w:rFonts w:ascii="仿宋_GB2312" w:eastAsia="仿宋_GB2312" w:hAnsi="Times New Roman" w:cs="Times New Roman"/>
          <w:kern w:val="2"/>
          <w:sz w:val="32"/>
          <w:szCs w:val="32"/>
        </w:rPr>
      </w:pPr>
      <w:r w:rsidRPr="0025615B">
        <w:rPr>
          <w:rFonts w:ascii="仿宋_GB2312" w:eastAsia="仿宋_GB2312" w:hAnsi="Times New Roman" w:cs="Times New Roman" w:hint="eastAsia"/>
          <w:b/>
          <w:kern w:val="2"/>
          <w:sz w:val="32"/>
          <w:szCs w:val="32"/>
        </w:rPr>
        <w:t>2.对标</w:t>
      </w:r>
      <w:r w:rsidRPr="0025615B">
        <w:rPr>
          <w:rFonts w:ascii="仿宋_GB2312" w:eastAsia="仿宋_GB2312" w:hAnsi="Times New Roman" w:cs="Times New Roman"/>
          <w:b/>
          <w:kern w:val="2"/>
          <w:sz w:val="32"/>
          <w:szCs w:val="32"/>
        </w:rPr>
        <w:t>找差</w:t>
      </w:r>
      <w:r w:rsidRPr="0025615B">
        <w:rPr>
          <w:rFonts w:ascii="仿宋_GB2312" w:eastAsia="仿宋_GB2312" w:hAnsi="Times New Roman" w:cs="Times New Roman" w:hint="eastAsia"/>
          <w:b/>
          <w:kern w:val="2"/>
          <w:sz w:val="32"/>
          <w:szCs w:val="32"/>
        </w:rPr>
        <w:t>。</w:t>
      </w:r>
      <w:r w:rsidRPr="0025615B">
        <w:rPr>
          <w:rFonts w:ascii="仿宋_GB2312" w:eastAsia="仿宋_GB2312" w:hAnsi="Times New Roman" w:cs="Times New Roman" w:hint="eastAsia"/>
          <w:kern w:val="2"/>
          <w:sz w:val="32"/>
          <w:szCs w:val="32"/>
        </w:rPr>
        <w:t>领导</w:t>
      </w:r>
      <w:r w:rsidRPr="0025615B">
        <w:rPr>
          <w:rFonts w:ascii="仿宋_GB2312" w:eastAsia="仿宋_GB2312" w:hAnsi="Times New Roman" w:cs="Times New Roman"/>
          <w:kern w:val="2"/>
          <w:sz w:val="32"/>
          <w:szCs w:val="32"/>
        </w:rPr>
        <w:t>班子成员带头，对照</w:t>
      </w:r>
      <w:r w:rsidRPr="0025615B">
        <w:rPr>
          <w:rFonts w:ascii="仿宋_GB2312" w:eastAsia="仿宋_GB2312" w:hAnsi="Times New Roman" w:cs="Times New Roman"/>
          <w:kern w:val="2"/>
          <w:sz w:val="32"/>
          <w:szCs w:val="32"/>
        </w:rPr>
        <w:t>“</w:t>
      </w:r>
      <w:r w:rsidRPr="0025615B">
        <w:rPr>
          <w:rFonts w:ascii="仿宋_GB2312" w:eastAsia="仿宋_GB2312" w:hAnsi="Times New Roman" w:cs="Times New Roman" w:hint="eastAsia"/>
          <w:kern w:val="2"/>
          <w:sz w:val="32"/>
          <w:szCs w:val="32"/>
        </w:rPr>
        <w:t>三个</w:t>
      </w:r>
      <w:r w:rsidRPr="0025615B">
        <w:rPr>
          <w:rFonts w:ascii="仿宋_GB2312" w:eastAsia="仿宋_GB2312" w:hAnsi="Times New Roman" w:cs="Times New Roman"/>
          <w:kern w:val="2"/>
          <w:sz w:val="32"/>
          <w:szCs w:val="32"/>
        </w:rPr>
        <w:t>表率</w:t>
      </w:r>
      <w:r w:rsidRPr="0025615B">
        <w:rPr>
          <w:rFonts w:ascii="仿宋_GB2312" w:eastAsia="仿宋_GB2312" w:hAnsi="Times New Roman" w:cs="Times New Roman"/>
          <w:kern w:val="2"/>
          <w:sz w:val="32"/>
          <w:szCs w:val="32"/>
        </w:rPr>
        <w:t>”</w:t>
      </w:r>
      <w:r w:rsidRPr="0025615B">
        <w:rPr>
          <w:rFonts w:ascii="仿宋_GB2312" w:eastAsia="仿宋_GB2312" w:hAnsi="Times New Roman" w:cs="Times New Roman" w:hint="eastAsia"/>
          <w:kern w:val="2"/>
          <w:sz w:val="32"/>
          <w:szCs w:val="32"/>
        </w:rPr>
        <w:t>的</w:t>
      </w:r>
      <w:r w:rsidRPr="0025615B">
        <w:rPr>
          <w:rFonts w:ascii="仿宋_GB2312" w:eastAsia="仿宋_GB2312" w:hAnsi="Times New Roman" w:cs="Times New Roman"/>
          <w:kern w:val="2"/>
          <w:sz w:val="32"/>
          <w:szCs w:val="32"/>
        </w:rPr>
        <w:t>目标要求，</w:t>
      </w:r>
      <w:r w:rsidR="0025615B" w:rsidRPr="0025615B">
        <w:rPr>
          <w:rFonts w:ascii="仿宋_GB2312" w:eastAsia="仿宋_GB2312" w:hAnsi="Times New Roman" w:cs="Times New Roman" w:hint="eastAsia"/>
          <w:kern w:val="2"/>
          <w:sz w:val="32"/>
          <w:szCs w:val="32"/>
        </w:rPr>
        <w:t>深入师生</w:t>
      </w:r>
      <w:r w:rsidRPr="0025615B">
        <w:rPr>
          <w:rFonts w:ascii="仿宋_GB2312" w:eastAsia="仿宋_GB2312" w:hAnsi="Times New Roman" w:cs="Times New Roman"/>
          <w:kern w:val="2"/>
          <w:sz w:val="32"/>
          <w:szCs w:val="32"/>
        </w:rPr>
        <w:t>，采取群众</w:t>
      </w:r>
      <w:r w:rsidR="0025615B" w:rsidRPr="0025615B">
        <w:rPr>
          <w:rFonts w:ascii="仿宋_GB2312" w:eastAsia="仿宋_GB2312" w:hAnsi="Times New Roman" w:cs="Times New Roman" w:hint="eastAsia"/>
          <w:kern w:val="2"/>
          <w:sz w:val="32"/>
          <w:szCs w:val="32"/>
        </w:rPr>
        <w:t>提</w:t>
      </w:r>
      <w:r w:rsidRPr="0025615B">
        <w:rPr>
          <w:rFonts w:ascii="仿宋_GB2312" w:eastAsia="仿宋_GB2312" w:hAnsi="Times New Roman" w:cs="Times New Roman"/>
          <w:kern w:val="2"/>
          <w:sz w:val="32"/>
          <w:szCs w:val="32"/>
        </w:rPr>
        <w:t>、自己找、相互帮等方式，仔细查找本</w:t>
      </w:r>
      <w:r w:rsidRPr="0025615B">
        <w:rPr>
          <w:rFonts w:ascii="仿宋_GB2312" w:eastAsia="仿宋_GB2312" w:hAnsi="Times New Roman" w:cs="Times New Roman" w:hint="eastAsia"/>
          <w:kern w:val="2"/>
          <w:sz w:val="32"/>
          <w:szCs w:val="32"/>
        </w:rPr>
        <w:t>部门</w:t>
      </w:r>
      <w:r w:rsidRPr="0025615B">
        <w:rPr>
          <w:rFonts w:ascii="仿宋_GB2312" w:eastAsia="仿宋_GB2312" w:hAnsi="Times New Roman" w:cs="Times New Roman"/>
          <w:kern w:val="2"/>
          <w:sz w:val="32"/>
          <w:szCs w:val="32"/>
        </w:rPr>
        <w:t>和本人存在的突出问题，建立问题</w:t>
      </w:r>
      <w:r w:rsidRPr="0025615B">
        <w:rPr>
          <w:rFonts w:ascii="仿宋_GB2312" w:eastAsia="仿宋_GB2312" w:hAnsi="Times New Roman" w:cs="Times New Roman" w:hint="eastAsia"/>
          <w:kern w:val="2"/>
          <w:sz w:val="32"/>
          <w:szCs w:val="32"/>
        </w:rPr>
        <w:t>清单</w:t>
      </w:r>
      <w:r w:rsidRPr="0025615B">
        <w:rPr>
          <w:rFonts w:ascii="仿宋_GB2312" w:eastAsia="仿宋_GB2312" w:hAnsi="Times New Roman" w:cs="Times New Roman"/>
          <w:kern w:val="2"/>
          <w:sz w:val="32"/>
          <w:szCs w:val="32"/>
        </w:rPr>
        <w:t>，深入剖析原因，制定整改措施</w:t>
      </w:r>
      <w:r w:rsidRPr="0025615B">
        <w:rPr>
          <w:rFonts w:ascii="仿宋_GB2312" w:eastAsia="仿宋_GB2312" w:hAnsi="Times New Roman" w:cs="Times New Roman" w:hint="eastAsia"/>
          <w:kern w:val="2"/>
          <w:sz w:val="32"/>
          <w:szCs w:val="32"/>
        </w:rPr>
        <w:t>。</w:t>
      </w:r>
    </w:p>
    <w:p w:rsidR="00310649" w:rsidRDefault="00310649" w:rsidP="006F0E9B">
      <w:pPr>
        <w:pStyle w:val="a3"/>
        <w:spacing w:before="0" w:beforeAutospacing="0" w:after="0" w:afterAutospacing="0"/>
        <w:ind w:firstLine="540"/>
        <w:jc w:val="both"/>
        <w:rPr>
          <w:rFonts w:ascii="仿宋_GB2312" w:eastAsia="仿宋_GB2312" w:hAnsi="Times New Roman" w:cs="Times New Roman"/>
          <w:kern w:val="2"/>
          <w:sz w:val="32"/>
          <w:szCs w:val="32"/>
        </w:rPr>
      </w:pPr>
      <w:r w:rsidRPr="0025615B">
        <w:rPr>
          <w:rFonts w:ascii="仿宋_GB2312" w:eastAsia="仿宋_GB2312" w:hAnsi="Times New Roman" w:cs="Times New Roman" w:hint="eastAsia"/>
          <w:b/>
          <w:kern w:val="2"/>
          <w:sz w:val="32"/>
          <w:szCs w:val="32"/>
        </w:rPr>
        <w:t>3.</w:t>
      </w:r>
      <w:r w:rsidR="00F3087A" w:rsidRPr="0025615B">
        <w:rPr>
          <w:rFonts w:ascii="仿宋_GB2312" w:eastAsia="仿宋_GB2312" w:hAnsi="Times New Roman" w:cs="Times New Roman" w:hint="eastAsia"/>
          <w:b/>
          <w:kern w:val="2"/>
          <w:sz w:val="32"/>
          <w:szCs w:val="32"/>
        </w:rPr>
        <w:t>建章立制</w:t>
      </w:r>
      <w:r w:rsidR="00F3087A" w:rsidRPr="0025615B">
        <w:rPr>
          <w:rFonts w:ascii="仿宋_GB2312" w:eastAsia="仿宋_GB2312" w:hAnsi="Times New Roman" w:cs="Times New Roman"/>
          <w:b/>
          <w:kern w:val="2"/>
          <w:sz w:val="32"/>
          <w:szCs w:val="32"/>
        </w:rPr>
        <w:t>。</w:t>
      </w:r>
      <w:r w:rsidR="00F3087A" w:rsidRPr="00F3087A">
        <w:rPr>
          <w:rFonts w:ascii="仿宋_GB2312" w:eastAsia="仿宋_GB2312" w:hAnsi="Times New Roman" w:cs="Times New Roman"/>
          <w:kern w:val="2"/>
          <w:sz w:val="32"/>
          <w:szCs w:val="32"/>
        </w:rPr>
        <w:t>修订完善不适应新形势新任务新要求的制度规定，及时总结带头建设模范机关的好经验好做法，并固化为规矩和</w:t>
      </w:r>
      <w:r w:rsidR="00F3087A" w:rsidRPr="00F3087A">
        <w:rPr>
          <w:rFonts w:ascii="仿宋_GB2312" w:eastAsia="仿宋_GB2312" w:hAnsi="Times New Roman" w:cs="Times New Roman" w:hint="eastAsia"/>
          <w:kern w:val="2"/>
          <w:sz w:val="32"/>
          <w:szCs w:val="32"/>
        </w:rPr>
        <w:t>制度</w:t>
      </w:r>
      <w:r w:rsidR="00F3087A" w:rsidRPr="00F3087A">
        <w:rPr>
          <w:rFonts w:ascii="仿宋_GB2312" w:eastAsia="仿宋_GB2312" w:hAnsi="Times New Roman" w:cs="Times New Roman"/>
          <w:kern w:val="2"/>
          <w:sz w:val="32"/>
          <w:szCs w:val="32"/>
        </w:rPr>
        <w:t>，不断提升纪检监察机关工作法制化、规范化水平。</w:t>
      </w:r>
    </w:p>
    <w:p w:rsidR="00F3087A" w:rsidRPr="0025615B" w:rsidRDefault="00F3087A" w:rsidP="0025615B">
      <w:pPr>
        <w:spacing w:line="700" w:lineRule="exact"/>
        <w:ind w:firstLineChars="200" w:firstLine="643"/>
        <w:rPr>
          <w:rFonts w:ascii="宋体" w:hAnsi="宋体" w:cs="仿宋_GB2312"/>
          <w:b/>
          <w:sz w:val="32"/>
          <w:szCs w:val="32"/>
        </w:rPr>
      </w:pPr>
      <w:r w:rsidRPr="0025615B">
        <w:rPr>
          <w:rFonts w:ascii="宋体" w:hAnsi="宋体" w:cs="仿宋_GB2312" w:hint="eastAsia"/>
          <w:b/>
          <w:sz w:val="32"/>
          <w:szCs w:val="32"/>
        </w:rPr>
        <w:t>四</w:t>
      </w:r>
      <w:r w:rsidRPr="0025615B">
        <w:rPr>
          <w:rFonts w:ascii="宋体" w:hAnsi="宋体" w:cs="仿宋_GB2312"/>
          <w:b/>
          <w:sz w:val="32"/>
          <w:szCs w:val="32"/>
        </w:rPr>
        <w:t>、组织保障</w:t>
      </w:r>
    </w:p>
    <w:p w:rsidR="00F3087A" w:rsidRDefault="00F3087A" w:rsidP="006F0E9B">
      <w:pPr>
        <w:pStyle w:val="a3"/>
        <w:spacing w:before="0" w:beforeAutospacing="0" w:after="0" w:afterAutospacing="0"/>
        <w:ind w:firstLine="540"/>
        <w:jc w:val="both"/>
        <w:rPr>
          <w:rFonts w:ascii="仿宋_GB2312" w:eastAsia="仿宋_GB2312" w:hAnsi="Times New Roman" w:cs="Times New Roman"/>
          <w:kern w:val="2"/>
          <w:sz w:val="32"/>
          <w:szCs w:val="32"/>
        </w:rPr>
      </w:pPr>
      <w:r w:rsidRPr="0025615B">
        <w:rPr>
          <w:rFonts w:ascii="仿宋_GB2312" w:eastAsia="仿宋_GB2312" w:hAnsi="Times New Roman" w:cs="Times New Roman" w:hint="eastAsia"/>
          <w:b/>
          <w:kern w:val="2"/>
          <w:sz w:val="32"/>
          <w:szCs w:val="32"/>
        </w:rPr>
        <w:t>1.加强</w:t>
      </w:r>
      <w:r w:rsidRPr="0025615B">
        <w:rPr>
          <w:rFonts w:ascii="仿宋_GB2312" w:eastAsia="仿宋_GB2312" w:hAnsi="Times New Roman" w:cs="Times New Roman"/>
          <w:b/>
          <w:kern w:val="2"/>
          <w:sz w:val="32"/>
          <w:szCs w:val="32"/>
        </w:rPr>
        <w:t>组织领导</w:t>
      </w:r>
      <w:r w:rsidRPr="0025615B">
        <w:rPr>
          <w:rFonts w:ascii="仿宋_GB2312" w:eastAsia="仿宋_GB2312" w:hAnsi="Times New Roman" w:cs="Times New Roman" w:hint="eastAsia"/>
          <w:b/>
          <w:kern w:val="2"/>
          <w:sz w:val="32"/>
          <w:szCs w:val="32"/>
        </w:rPr>
        <w:t>。</w:t>
      </w:r>
      <w:r>
        <w:rPr>
          <w:rFonts w:ascii="仿宋_GB2312" w:eastAsia="仿宋_GB2312" w:hAnsi="Times New Roman" w:cs="Times New Roman" w:hint="eastAsia"/>
          <w:kern w:val="2"/>
          <w:sz w:val="32"/>
          <w:szCs w:val="32"/>
        </w:rPr>
        <w:t>带头</w:t>
      </w:r>
      <w:r>
        <w:rPr>
          <w:rFonts w:ascii="仿宋_GB2312" w:eastAsia="仿宋_GB2312" w:hAnsi="Times New Roman" w:cs="Times New Roman"/>
          <w:kern w:val="2"/>
          <w:sz w:val="32"/>
          <w:szCs w:val="32"/>
        </w:rPr>
        <w:t>建设模范机关工作在</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打铁</w:t>
      </w:r>
      <w:r>
        <w:rPr>
          <w:rFonts w:ascii="仿宋_GB2312" w:eastAsia="仿宋_GB2312" w:hAnsi="Times New Roman" w:cs="Times New Roman"/>
          <w:kern w:val="2"/>
          <w:sz w:val="32"/>
          <w:szCs w:val="32"/>
        </w:rPr>
        <w:t>必须自身硬</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专项</w:t>
      </w:r>
      <w:r>
        <w:rPr>
          <w:rFonts w:ascii="仿宋_GB2312" w:eastAsia="仿宋_GB2312" w:hAnsi="Times New Roman" w:cs="Times New Roman"/>
          <w:kern w:val="2"/>
          <w:sz w:val="32"/>
          <w:szCs w:val="32"/>
        </w:rPr>
        <w:t>行动领导小组领导下开展，与专项行动同部署、同落实</w:t>
      </w:r>
      <w:r>
        <w:rPr>
          <w:rFonts w:ascii="仿宋_GB2312" w:eastAsia="仿宋_GB2312" w:hAnsi="Times New Roman" w:cs="Times New Roman" w:hint="eastAsia"/>
          <w:kern w:val="2"/>
          <w:sz w:val="32"/>
          <w:szCs w:val="32"/>
        </w:rPr>
        <w:t>、</w:t>
      </w:r>
      <w:r>
        <w:rPr>
          <w:rFonts w:ascii="仿宋_GB2312" w:eastAsia="仿宋_GB2312" w:hAnsi="Times New Roman" w:cs="Times New Roman"/>
          <w:kern w:val="2"/>
          <w:sz w:val="32"/>
          <w:szCs w:val="32"/>
        </w:rPr>
        <w:t>同</w:t>
      </w:r>
      <w:r>
        <w:rPr>
          <w:rFonts w:ascii="仿宋_GB2312" w:eastAsia="仿宋_GB2312" w:hAnsi="Times New Roman" w:cs="Times New Roman" w:hint="eastAsia"/>
          <w:kern w:val="2"/>
          <w:sz w:val="32"/>
          <w:szCs w:val="32"/>
        </w:rPr>
        <w:t>推进。</w:t>
      </w:r>
    </w:p>
    <w:p w:rsidR="00F3087A" w:rsidRDefault="00F3087A" w:rsidP="006F0E9B">
      <w:pPr>
        <w:pStyle w:val="a3"/>
        <w:spacing w:before="0" w:beforeAutospacing="0" w:after="0" w:afterAutospacing="0"/>
        <w:ind w:firstLine="540"/>
        <w:jc w:val="both"/>
        <w:rPr>
          <w:rFonts w:ascii="仿宋_GB2312" w:eastAsia="仿宋_GB2312" w:hAnsi="Times New Roman" w:cs="Times New Roman"/>
          <w:kern w:val="2"/>
          <w:sz w:val="32"/>
          <w:szCs w:val="32"/>
        </w:rPr>
      </w:pPr>
      <w:r w:rsidRPr="0025615B">
        <w:rPr>
          <w:rFonts w:ascii="仿宋_GB2312" w:eastAsia="仿宋_GB2312" w:hAnsi="Times New Roman" w:cs="Times New Roman"/>
          <w:b/>
          <w:kern w:val="2"/>
          <w:sz w:val="32"/>
          <w:szCs w:val="32"/>
        </w:rPr>
        <w:t>2.</w:t>
      </w:r>
      <w:r w:rsidRPr="0025615B">
        <w:rPr>
          <w:rFonts w:ascii="仿宋_GB2312" w:eastAsia="仿宋_GB2312" w:hAnsi="Times New Roman" w:cs="Times New Roman" w:hint="eastAsia"/>
          <w:b/>
          <w:kern w:val="2"/>
          <w:sz w:val="32"/>
          <w:szCs w:val="32"/>
        </w:rPr>
        <w:t>加强</w:t>
      </w:r>
      <w:r w:rsidRPr="0025615B">
        <w:rPr>
          <w:rFonts w:ascii="仿宋_GB2312" w:eastAsia="仿宋_GB2312" w:hAnsi="Times New Roman" w:cs="Times New Roman"/>
          <w:b/>
          <w:kern w:val="2"/>
          <w:sz w:val="32"/>
          <w:szCs w:val="32"/>
        </w:rPr>
        <w:t>督促</w:t>
      </w:r>
      <w:r w:rsidRPr="0025615B">
        <w:rPr>
          <w:rFonts w:ascii="仿宋_GB2312" w:eastAsia="仿宋_GB2312" w:hAnsi="Times New Roman" w:cs="Times New Roman" w:hint="eastAsia"/>
          <w:b/>
          <w:kern w:val="2"/>
          <w:sz w:val="32"/>
          <w:szCs w:val="32"/>
        </w:rPr>
        <w:t>指导。</w:t>
      </w:r>
      <w:r>
        <w:rPr>
          <w:rFonts w:ascii="仿宋_GB2312" w:eastAsia="仿宋_GB2312" w:hAnsi="Times New Roman" w:cs="Times New Roman" w:hint="eastAsia"/>
          <w:kern w:val="2"/>
          <w:sz w:val="32"/>
          <w:szCs w:val="32"/>
        </w:rPr>
        <w:t>带头</w:t>
      </w:r>
      <w:r>
        <w:rPr>
          <w:rFonts w:ascii="仿宋_GB2312" w:eastAsia="仿宋_GB2312" w:hAnsi="Times New Roman" w:cs="Times New Roman"/>
          <w:kern w:val="2"/>
          <w:sz w:val="32"/>
          <w:szCs w:val="32"/>
        </w:rPr>
        <w:t>建设模范机关工作情况将作为</w:t>
      </w:r>
      <w:r>
        <w:rPr>
          <w:rFonts w:ascii="仿宋_GB2312" w:eastAsia="仿宋_GB2312" w:hAnsi="Times New Roman" w:cs="Times New Roman" w:hint="eastAsia"/>
          <w:kern w:val="2"/>
          <w:sz w:val="32"/>
          <w:szCs w:val="32"/>
        </w:rPr>
        <w:t>2019年</w:t>
      </w:r>
      <w:r>
        <w:rPr>
          <w:rFonts w:ascii="仿宋_GB2312" w:eastAsia="仿宋_GB2312" w:hAnsi="Times New Roman" w:cs="Times New Roman"/>
          <w:kern w:val="2"/>
          <w:sz w:val="32"/>
          <w:szCs w:val="32"/>
        </w:rPr>
        <w:t>自身建设滚动督查的重要内容</w:t>
      </w:r>
      <w:r>
        <w:rPr>
          <w:rFonts w:ascii="仿宋_GB2312" w:eastAsia="仿宋_GB2312" w:hAnsi="Times New Roman" w:cs="Times New Roman" w:hint="eastAsia"/>
          <w:kern w:val="2"/>
          <w:sz w:val="32"/>
          <w:szCs w:val="32"/>
        </w:rPr>
        <w:t>，专项</w:t>
      </w:r>
      <w:r>
        <w:rPr>
          <w:rFonts w:ascii="仿宋_GB2312" w:eastAsia="仿宋_GB2312" w:hAnsi="Times New Roman" w:cs="Times New Roman"/>
          <w:kern w:val="2"/>
          <w:sz w:val="32"/>
          <w:szCs w:val="32"/>
        </w:rPr>
        <w:t>行动领导小组开展督促检查，推动建设工作持续深入开展。</w:t>
      </w:r>
    </w:p>
    <w:p w:rsidR="00F3087A" w:rsidRPr="00F3087A" w:rsidRDefault="00F3087A" w:rsidP="006F0E9B">
      <w:pPr>
        <w:pStyle w:val="a3"/>
        <w:spacing w:before="0" w:beforeAutospacing="0" w:after="0" w:afterAutospacing="0"/>
        <w:ind w:firstLine="540"/>
        <w:jc w:val="both"/>
        <w:rPr>
          <w:rFonts w:ascii="仿宋_GB2312" w:eastAsia="仿宋_GB2312" w:hAnsi="Times New Roman" w:cs="Times New Roman"/>
          <w:kern w:val="2"/>
          <w:sz w:val="32"/>
          <w:szCs w:val="32"/>
        </w:rPr>
      </w:pPr>
      <w:r w:rsidRPr="0025615B">
        <w:rPr>
          <w:rFonts w:ascii="仿宋_GB2312" w:eastAsia="仿宋_GB2312" w:hAnsi="Times New Roman" w:cs="Times New Roman" w:hint="eastAsia"/>
          <w:b/>
          <w:kern w:val="2"/>
          <w:sz w:val="32"/>
          <w:szCs w:val="32"/>
        </w:rPr>
        <w:lastRenderedPageBreak/>
        <w:t>3.营造</w:t>
      </w:r>
      <w:r w:rsidRPr="0025615B">
        <w:rPr>
          <w:rFonts w:ascii="仿宋_GB2312" w:eastAsia="仿宋_GB2312" w:hAnsi="Times New Roman" w:cs="Times New Roman"/>
          <w:b/>
          <w:kern w:val="2"/>
          <w:sz w:val="32"/>
          <w:szCs w:val="32"/>
        </w:rPr>
        <w:t>浓厚氛围</w:t>
      </w:r>
      <w:r w:rsidRPr="0025615B">
        <w:rPr>
          <w:rFonts w:ascii="仿宋_GB2312" w:eastAsia="仿宋_GB2312" w:hAnsi="Times New Roman" w:cs="Times New Roman" w:hint="eastAsia"/>
          <w:b/>
          <w:kern w:val="2"/>
          <w:sz w:val="32"/>
          <w:szCs w:val="32"/>
        </w:rPr>
        <w:t>。</w:t>
      </w:r>
      <w:r>
        <w:rPr>
          <w:rFonts w:ascii="仿宋_GB2312" w:eastAsia="仿宋_GB2312" w:hAnsi="Times New Roman" w:cs="Times New Roman" w:hint="eastAsia"/>
          <w:kern w:val="2"/>
          <w:sz w:val="32"/>
          <w:szCs w:val="32"/>
        </w:rPr>
        <w:t>纪检</w:t>
      </w:r>
      <w:r>
        <w:rPr>
          <w:rFonts w:ascii="仿宋_GB2312" w:eastAsia="仿宋_GB2312" w:hAnsi="Times New Roman" w:cs="Times New Roman"/>
          <w:kern w:val="2"/>
          <w:sz w:val="32"/>
          <w:szCs w:val="32"/>
        </w:rPr>
        <w:t>监察人员要将建设工作</w:t>
      </w:r>
      <w:r>
        <w:rPr>
          <w:rFonts w:ascii="仿宋_GB2312" w:eastAsia="仿宋_GB2312" w:hAnsi="Times New Roman" w:cs="Times New Roman" w:hint="eastAsia"/>
          <w:kern w:val="2"/>
          <w:sz w:val="32"/>
          <w:szCs w:val="32"/>
        </w:rPr>
        <w:t>作为</w:t>
      </w:r>
      <w:r>
        <w:rPr>
          <w:rFonts w:ascii="仿宋_GB2312" w:eastAsia="仿宋_GB2312" w:hAnsi="Times New Roman" w:cs="Times New Roman"/>
          <w:kern w:val="2"/>
          <w:sz w:val="32"/>
          <w:szCs w:val="32"/>
        </w:rPr>
        <w:t>一项长期任务，</w:t>
      </w:r>
      <w:r>
        <w:rPr>
          <w:rFonts w:ascii="仿宋_GB2312" w:eastAsia="仿宋_GB2312" w:hAnsi="Times New Roman" w:cs="Times New Roman" w:hint="eastAsia"/>
          <w:kern w:val="2"/>
          <w:sz w:val="32"/>
          <w:szCs w:val="32"/>
        </w:rPr>
        <w:t>积极</w:t>
      </w:r>
      <w:r>
        <w:rPr>
          <w:rFonts w:ascii="仿宋_GB2312" w:eastAsia="仿宋_GB2312" w:hAnsi="Times New Roman" w:cs="Times New Roman"/>
          <w:kern w:val="2"/>
          <w:sz w:val="32"/>
          <w:szCs w:val="32"/>
        </w:rPr>
        <w:t>作为，</w:t>
      </w:r>
      <w:r>
        <w:rPr>
          <w:rFonts w:ascii="仿宋_GB2312" w:eastAsia="仿宋_GB2312" w:hAnsi="Times New Roman" w:cs="Times New Roman" w:hint="eastAsia"/>
          <w:kern w:val="2"/>
          <w:sz w:val="32"/>
          <w:szCs w:val="32"/>
        </w:rPr>
        <w:t>履职</w:t>
      </w:r>
      <w:r>
        <w:rPr>
          <w:rFonts w:ascii="仿宋_GB2312" w:eastAsia="仿宋_GB2312" w:hAnsi="Times New Roman" w:cs="Times New Roman"/>
          <w:kern w:val="2"/>
          <w:sz w:val="32"/>
          <w:szCs w:val="32"/>
        </w:rPr>
        <w:t>担当，</w:t>
      </w:r>
      <w:r w:rsidR="00964222">
        <w:rPr>
          <w:rFonts w:ascii="仿宋_GB2312" w:eastAsia="仿宋_GB2312" w:hAnsi="Times New Roman" w:cs="Times New Roman" w:hint="eastAsia"/>
          <w:kern w:val="2"/>
          <w:sz w:val="32"/>
          <w:szCs w:val="32"/>
        </w:rPr>
        <w:t>争做</w:t>
      </w:r>
      <w:r w:rsidR="00964222">
        <w:rPr>
          <w:rFonts w:ascii="仿宋_GB2312" w:eastAsia="仿宋_GB2312" w:hAnsi="Times New Roman" w:cs="Times New Roman"/>
          <w:kern w:val="2"/>
          <w:sz w:val="32"/>
          <w:szCs w:val="32"/>
        </w:rPr>
        <w:t>建设模范机关的标杆榜样。</w:t>
      </w:r>
    </w:p>
    <w:p w:rsidR="009A3BB6" w:rsidRDefault="009A3BB6" w:rsidP="006F0E9B">
      <w:pPr>
        <w:pStyle w:val="a3"/>
        <w:spacing w:before="0" w:beforeAutospacing="0" w:after="0" w:afterAutospacing="0"/>
        <w:ind w:firstLine="540"/>
        <w:jc w:val="both"/>
        <w:rPr>
          <w:rFonts w:ascii="仿宋_GB2312" w:eastAsia="仿宋_GB2312" w:hAnsi="Times New Roman" w:cs="Times New Roman"/>
          <w:color w:val="000000"/>
          <w:kern w:val="2"/>
          <w:sz w:val="32"/>
          <w:szCs w:val="32"/>
        </w:rPr>
      </w:pPr>
    </w:p>
    <w:p w:rsidR="0025615B" w:rsidRDefault="0025615B" w:rsidP="006F0E9B">
      <w:pPr>
        <w:pStyle w:val="a3"/>
        <w:spacing w:before="0" w:beforeAutospacing="0" w:after="0" w:afterAutospacing="0"/>
        <w:ind w:firstLine="540"/>
        <w:jc w:val="both"/>
        <w:rPr>
          <w:rFonts w:ascii="仿宋_GB2312" w:eastAsia="仿宋_GB2312" w:hAnsi="Times New Roman" w:cs="Times New Roman"/>
          <w:color w:val="000000"/>
          <w:kern w:val="2"/>
          <w:sz w:val="32"/>
          <w:szCs w:val="32"/>
        </w:rPr>
      </w:pPr>
    </w:p>
    <w:p w:rsidR="0025615B" w:rsidRDefault="0025615B" w:rsidP="006F0E9B">
      <w:pPr>
        <w:pStyle w:val="a3"/>
        <w:spacing w:before="0" w:beforeAutospacing="0" w:after="0" w:afterAutospacing="0"/>
        <w:ind w:firstLine="540"/>
        <w:jc w:val="both"/>
        <w:rPr>
          <w:rFonts w:ascii="仿宋_GB2312" w:eastAsia="仿宋_GB2312" w:hAnsi="Times New Roman" w:cs="Times New Roman"/>
          <w:color w:val="000000"/>
          <w:kern w:val="2"/>
          <w:sz w:val="32"/>
          <w:szCs w:val="32"/>
        </w:rPr>
      </w:pPr>
    </w:p>
    <w:p w:rsidR="0025615B" w:rsidRDefault="0025615B" w:rsidP="006F0E9B">
      <w:pPr>
        <w:pStyle w:val="a3"/>
        <w:spacing w:before="0" w:beforeAutospacing="0" w:after="0" w:afterAutospacing="0"/>
        <w:ind w:firstLine="540"/>
        <w:jc w:val="both"/>
        <w:rPr>
          <w:rFonts w:ascii="仿宋_GB2312" w:eastAsia="仿宋_GB2312" w:hAnsi="Times New Roman" w:cs="Times New Roman"/>
          <w:color w:val="000000"/>
          <w:kern w:val="2"/>
          <w:sz w:val="32"/>
          <w:szCs w:val="32"/>
        </w:rPr>
      </w:pPr>
    </w:p>
    <w:p w:rsidR="00EC5C37" w:rsidRPr="009D2BBB" w:rsidRDefault="00EC5C37" w:rsidP="00EC5C37">
      <w:pPr>
        <w:pStyle w:val="a3"/>
        <w:spacing w:before="0" w:beforeAutospacing="0" w:after="0" w:afterAutospacing="0" w:line="480" w:lineRule="atLeast"/>
        <w:ind w:firstLineChars="550" w:firstLine="1760"/>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中江苏</w:t>
      </w:r>
      <w:r>
        <w:rPr>
          <w:rFonts w:ascii="仿宋_GB2312" w:eastAsia="仿宋_GB2312" w:hAnsi="Times New Roman" w:cs="Times New Roman"/>
          <w:color w:val="000000"/>
          <w:kern w:val="2"/>
          <w:sz w:val="32"/>
          <w:szCs w:val="32"/>
        </w:rPr>
        <w:t>食品药品职业技术学院纪律检查委员会</w:t>
      </w:r>
    </w:p>
    <w:p w:rsidR="00EC5C37" w:rsidRDefault="00EC5C37" w:rsidP="00EC5C37">
      <w:pPr>
        <w:pStyle w:val="a3"/>
        <w:spacing w:before="0" w:beforeAutospacing="0" w:after="0" w:afterAutospacing="0" w:line="480" w:lineRule="atLeast"/>
        <w:ind w:firstLineChars="200" w:firstLine="640"/>
        <w:rPr>
          <w:rFonts w:ascii="仿宋_GB2312" w:eastAsia="仿宋_GB2312" w:hAnsi="Times New Roman" w:cs="Times New Roman"/>
          <w:color w:val="000000"/>
          <w:kern w:val="2"/>
          <w:sz w:val="32"/>
          <w:szCs w:val="32"/>
        </w:rPr>
      </w:pPr>
      <w:r w:rsidRPr="009D2BBB">
        <w:rPr>
          <w:rFonts w:ascii="仿宋_GB2312" w:eastAsia="仿宋_GB2312" w:hAnsi="Times New Roman" w:cs="Times New Roman"/>
          <w:color w:val="000000"/>
          <w:kern w:val="2"/>
          <w:sz w:val="32"/>
          <w:szCs w:val="32"/>
        </w:rPr>
        <w:t xml:space="preserve">                         2019</w:t>
      </w:r>
      <w:r w:rsidRPr="009D2BBB">
        <w:rPr>
          <w:rFonts w:ascii="仿宋_GB2312" w:eastAsia="仿宋_GB2312" w:hAnsi="Times New Roman" w:cs="Times New Roman" w:hint="eastAsia"/>
          <w:color w:val="000000"/>
          <w:kern w:val="2"/>
          <w:sz w:val="32"/>
          <w:szCs w:val="32"/>
        </w:rPr>
        <w:t>年</w:t>
      </w:r>
      <w:r w:rsidRPr="009D2BBB">
        <w:rPr>
          <w:rFonts w:ascii="仿宋_GB2312" w:eastAsia="仿宋_GB2312" w:hAnsi="Times New Roman" w:cs="Times New Roman"/>
          <w:color w:val="000000"/>
          <w:kern w:val="2"/>
          <w:sz w:val="32"/>
          <w:szCs w:val="32"/>
        </w:rPr>
        <w:t>4</w:t>
      </w:r>
      <w:r w:rsidRPr="009D2BBB">
        <w:rPr>
          <w:rFonts w:ascii="仿宋_GB2312" w:eastAsia="仿宋_GB2312" w:hAnsi="Times New Roman" w:cs="Times New Roman" w:hint="eastAsia"/>
          <w:color w:val="000000"/>
          <w:kern w:val="2"/>
          <w:sz w:val="32"/>
          <w:szCs w:val="32"/>
        </w:rPr>
        <w:t>月</w:t>
      </w:r>
      <w:r>
        <w:rPr>
          <w:rFonts w:ascii="仿宋_GB2312" w:eastAsia="仿宋_GB2312" w:hAnsi="Times New Roman" w:cs="Times New Roman"/>
          <w:color w:val="000000"/>
          <w:kern w:val="2"/>
          <w:sz w:val="32"/>
          <w:szCs w:val="32"/>
        </w:rPr>
        <w:t>20</w:t>
      </w:r>
      <w:r w:rsidRPr="009D2BBB">
        <w:rPr>
          <w:rFonts w:ascii="仿宋_GB2312" w:eastAsia="仿宋_GB2312" w:hAnsi="Times New Roman" w:cs="Times New Roman" w:hint="eastAsia"/>
          <w:color w:val="000000"/>
          <w:kern w:val="2"/>
          <w:sz w:val="32"/>
          <w:szCs w:val="32"/>
        </w:rPr>
        <w:t>日</w:t>
      </w:r>
    </w:p>
    <w:p w:rsidR="00EC5C37" w:rsidRDefault="00EC5C37" w:rsidP="00EC5C37">
      <w:pPr>
        <w:pStyle w:val="a3"/>
        <w:spacing w:before="0" w:beforeAutospacing="0" w:after="0" w:afterAutospacing="0" w:line="480" w:lineRule="atLeast"/>
        <w:ind w:firstLineChars="200" w:firstLine="640"/>
        <w:rPr>
          <w:rFonts w:ascii="仿宋_GB2312" w:eastAsia="仿宋_GB2312" w:hAnsi="Times New Roman" w:cs="Times New Roman"/>
          <w:color w:val="000000"/>
          <w:kern w:val="2"/>
          <w:sz w:val="32"/>
          <w:szCs w:val="32"/>
        </w:rPr>
      </w:pPr>
    </w:p>
    <w:p w:rsidR="00EC5C37" w:rsidRDefault="00EC5C37" w:rsidP="00EC5C37">
      <w:pPr>
        <w:pStyle w:val="a3"/>
        <w:spacing w:before="0" w:beforeAutospacing="0" w:after="0" w:afterAutospacing="0" w:line="480" w:lineRule="atLeast"/>
        <w:ind w:firstLineChars="200" w:firstLine="640"/>
        <w:rPr>
          <w:rFonts w:ascii="仿宋_GB2312" w:eastAsia="仿宋_GB2312" w:hAnsi="Times New Roman" w:cs="Times New Roman"/>
          <w:color w:val="000000"/>
          <w:kern w:val="2"/>
          <w:sz w:val="32"/>
          <w:szCs w:val="32"/>
        </w:rPr>
      </w:pPr>
    </w:p>
    <w:p w:rsidR="00EC5C37" w:rsidRDefault="00EC5C37" w:rsidP="00EC5C37">
      <w:pPr>
        <w:pStyle w:val="a3"/>
        <w:spacing w:before="0" w:beforeAutospacing="0" w:after="0" w:afterAutospacing="0" w:line="480" w:lineRule="atLeast"/>
        <w:ind w:firstLineChars="200" w:firstLine="640"/>
        <w:rPr>
          <w:rFonts w:ascii="仿宋_GB2312" w:eastAsia="仿宋_GB2312" w:hAnsi="Times New Roman" w:cs="Times New Roman"/>
          <w:color w:val="000000"/>
          <w:kern w:val="2"/>
          <w:sz w:val="32"/>
          <w:szCs w:val="32"/>
        </w:rPr>
      </w:pPr>
    </w:p>
    <w:tbl>
      <w:tblPr>
        <w:tblpPr w:leftFromText="180" w:rightFromText="180" w:vertAnchor="text" w:horzAnchor="margin" w:tblpY="4889"/>
        <w:tblOverlap w:val="never"/>
        <w:tblW w:w="910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880FB4" w:rsidTr="00880FB4">
        <w:trPr>
          <w:trHeight w:val="635"/>
        </w:trPr>
        <w:tc>
          <w:tcPr>
            <w:tcW w:w="9108" w:type="dxa"/>
            <w:tcBorders>
              <w:top w:val="single" w:sz="12" w:space="0" w:color="auto"/>
              <w:bottom w:val="single" w:sz="12" w:space="0" w:color="auto"/>
            </w:tcBorders>
            <w:vAlign w:val="center"/>
          </w:tcPr>
          <w:p w:rsidR="00880FB4" w:rsidRDefault="00880FB4" w:rsidP="00880FB4">
            <w:pPr>
              <w:spacing w:line="360" w:lineRule="exact"/>
              <w:rPr>
                <w:rFonts w:ascii="仿宋_GB2312" w:eastAsia="仿宋_GB2312"/>
                <w:color w:val="000000" w:themeColor="text1"/>
                <w:spacing w:val="-20"/>
                <w:sz w:val="30"/>
                <w:szCs w:val="30"/>
              </w:rPr>
            </w:pPr>
            <w:r>
              <w:rPr>
                <w:rFonts w:ascii="仿宋_GB2312" w:eastAsia="仿宋_GB2312" w:hint="eastAsia"/>
                <w:color w:val="000000" w:themeColor="text1"/>
                <w:spacing w:val="-20"/>
                <w:sz w:val="30"/>
                <w:szCs w:val="30"/>
              </w:rPr>
              <w:t>中共江苏食品药品职业技术学院纪律检查委员会办公室</w:t>
            </w:r>
            <w:r>
              <w:rPr>
                <w:rFonts w:ascii="仿宋_GB2312" w:eastAsia="仿宋_GB2312"/>
                <w:color w:val="000000" w:themeColor="text1"/>
                <w:spacing w:val="-20"/>
                <w:sz w:val="30"/>
                <w:szCs w:val="30"/>
              </w:rPr>
              <w:t xml:space="preserve"> 201</w:t>
            </w:r>
            <w:r>
              <w:rPr>
                <w:rFonts w:ascii="仿宋_GB2312" w:eastAsia="仿宋_GB2312" w:hint="eastAsia"/>
                <w:color w:val="000000" w:themeColor="text1"/>
                <w:spacing w:val="-20"/>
                <w:sz w:val="30"/>
                <w:szCs w:val="30"/>
              </w:rPr>
              <w:t>9年4月</w:t>
            </w:r>
            <w:r>
              <w:rPr>
                <w:rFonts w:ascii="仿宋_GB2312" w:eastAsia="仿宋_GB2312" w:hint="eastAsia"/>
                <w:color w:val="000000" w:themeColor="text1"/>
                <w:spacing w:val="-20"/>
                <w:sz w:val="30"/>
                <w:szCs w:val="30"/>
              </w:rPr>
              <w:t>2</w:t>
            </w:r>
            <w:bookmarkStart w:id="0" w:name="_GoBack"/>
            <w:bookmarkEnd w:id="0"/>
            <w:r>
              <w:rPr>
                <w:rFonts w:ascii="仿宋_GB2312" w:eastAsia="仿宋_GB2312" w:hint="eastAsia"/>
                <w:color w:val="000000" w:themeColor="text1"/>
                <w:spacing w:val="-20"/>
                <w:sz w:val="30"/>
                <w:szCs w:val="30"/>
              </w:rPr>
              <w:t>9</w:t>
            </w:r>
            <w:r>
              <w:rPr>
                <w:rFonts w:ascii="仿宋_GB2312" w:eastAsia="仿宋_GB2312" w:hint="eastAsia"/>
                <w:color w:val="000000" w:themeColor="text1"/>
                <w:spacing w:val="-20"/>
                <w:sz w:val="30"/>
                <w:szCs w:val="30"/>
              </w:rPr>
              <w:t>日印发</w:t>
            </w:r>
          </w:p>
        </w:tc>
      </w:tr>
    </w:tbl>
    <w:p w:rsidR="00EC5C37" w:rsidRDefault="00EC5C37" w:rsidP="00EC5C37">
      <w:pPr>
        <w:pStyle w:val="a3"/>
        <w:spacing w:before="0" w:beforeAutospacing="0" w:after="0" w:afterAutospacing="0" w:line="480" w:lineRule="atLeast"/>
        <w:ind w:firstLineChars="200" w:firstLine="640"/>
        <w:rPr>
          <w:rFonts w:ascii="仿宋_GB2312" w:eastAsia="仿宋_GB2312" w:hAnsi="Times New Roman" w:cs="Times New Roman"/>
          <w:color w:val="000000"/>
          <w:kern w:val="2"/>
          <w:sz w:val="32"/>
          <w:szCs w:val="32"/>
        </w:rPr>
      </w:pPr>
    </w:p>
    <w:p w:rsidR="00EC5C37" w:rsidRPr="00880FB4" w:rsidRDefault="00EC5C37" w:rsidP="000145D1">
      <w:pPr>
        <w:pStyle w:val="a3"/>
        <w:spacing w:before="0" w:beforeAutospacing="0" w:after="0" w:afterAutospacing="0"/>
        <w:ind w:firstLine="540"/>
        <w:rPr>
          <w:rFonts w:ascii="仿宋_GB2312" w:eastAsia="仿宋_GB2312" w:hAnsi="Times New Roman" w:cs="Times New Roman"/>
          <w:color w:val="000000"/>
          <w:kern w:val="2"/>
          <w:sz w:val="32"/>
          <w:szCs w:val="32"/>
        </w:rPr>
      </w:pPr>
    </w:p>
    <w:sectPr w:rsidR="00EC5C37" w:rsidRPr="00880F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66" w:rsidRDefault="00267266" w:rsidP="0098541E">
      <w:r>
        <w:separator/>
      </w:r>
    </w:p>
  </w:endnote>
  <w:endnote w:type="continuationSeparator" w:id="0">
    <w:p w:rsidR="00267266" w:rsidRDefault="00267266" w:rsidP="0098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Microsoft YaHei UI"/>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大标宋简体">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66" w:rsidRDefault="00267266" w:rsidP="0098541E">
      <w:r>
        <w:separator/>
      </w:r>
    </w:p>
  </w:footnote>
  <w:footnote w:type="continuationSeparator" w:id="0">
    <w:p w:rsidR="00267266" w:rsidRDefault="00267266" w:rsidP="00985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44"/>
    <w:rsid w:val="000005B4"/>
    <w:rsid w:val="000145D1"/>
    <w:rsid w:val="000E3004"/>
    <w:rsid w:val="00155944"/>
    <w:rsid w:val="0019638F"/>
    <w:rsid w:val="001B1054"/>
    <w:rsid w:val="0025615B"/>
    <w:rsid w:val="00267266"/>
    <w:rsid w:val="002C5CB3"/>
    <w:rsid w:val="002F1A30"/>
    <w:rsid w:val="00310649"/>
    <w:rsid w:val="00332AB2"/>
    <w:rsid w:val="004F3DBB"/>
    <w:rsid w:val="00592FDB"/>
    <w:rsid w:val="00626A99"/>
    <w:rsid w:val="0067040C"/>
    <w:rsid w:val="0069300A"/>
    <w:rsid w:val="0069640B"/>
    <w:rsid w:val="00696527"/>
    <w:rsid w:val="006F0E9B"/>
    <w:rsid w:val="00734E79"/>
    <w:rsid w:val="007B290F"/>
    <w:rsid w:val="00880FB4"/>
    <w:rsid w:val="00964222"/>
    <w:rsid w:val="0098541E"/>
    <w:rsid w:val="009A3BB6"/>
    <w:rsid w:val="009F1F23"/>
    <w:rsid w:val="00D110C5"/>
    <w:rsid w:val="00D30DF6"/>
    <w:rsid w:val="00E73C40"/>
    <w:rsid w:val="00EC5C37"/>
    <w:rsid w:val="00EE3921"/>
    <w:rsid w:val="00F3087A"/>
    <w:rsid w:val="00F35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58B9B8-08B7-4BB3-8257-4F6DEAFD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944"/>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985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541E"/>
    <w:rPr>
      <w:kern w:val="2"/>
      <w:sz w:val="18"/>
      <w:szCs w:val="18"/>
    </w:rPr>
  </w:style>
  <w:style w:type="paragraph" w:styleId="a5">
    <w:name w:val="footer"/>
    <w:basedOn w:val="a"/>
    <w:link w:val="Char0"/>
    <w:rsid w:val="0098541E"/>
    <w:pPr>
      <w:tabs>
        <w:tab w:val="center" w:pos="4153"/>
        <w:tab w:val="right" w:pos="8306"/>
      </w:tabs>
      <w:snapToGrid w:val="0"/>
      <w:jc w:val="left"/>
    </w:pPr>
    <w:rPr>
      <w:sz w:val="18"/>
      <w:szCs w:val="18"/>
    </w:rPr>
  </w:style>
  <w:style w:type="character" w:customStyle="1" w:styleId="Char0">
    <w:name w:val="页脚 Char"/>
    <w:basedOn w:val="a0"/>
    <w:link w:val="a5"/>
    <w:rsid w:val="0098541E"/>
    <w:rPr>
      <w:kern w:val="2"/>
      <w:sz w:val="18"/>
      <w:szCs w:val="18"/>
    </w:rPr>
  </w:style>
  <w:style w:type="paragraph" w:customStyle="1" w:styleId="Default">
    <w:name w:val="Default"/>
    <w:rsid w:val="007B290F"/>
    <w:pPr>
      <w:widowControl w:val="0"/>
      <w:autoSpaceDE w:val="0"/>
      <w:autoSpaceDN w:val="0"/>
      <w:adjustRightInd w:val="0"/>
    </w:pPr>
    <w:rPr>
      <w:rFonts w:ascii="FZXiaoBiaoSong-B05S" w:eastAsia="FZXiaoBiaoSong-B05S" w:hAnsiTheme="minorHAnsi" w:cs="FZXiaoBiaoSong-B05S"/>
      <w:color w:val="000000"/>
      <w:sz w:val="24"/>
      <w:szCs w:val="24"/>
    </w:rPr>
  </w:style>
  <w:style w:type="paragraph" w:styleId="a6">
    <w:name w:val="Balloon Text"/>
    <w:basedOn w:val="a"/>
    <w:link w:val="Char1"/>
    <w:rsid w:val="0025615B"/>
    <w:rPr>
      <w:sz w:val="18"/>
      <w:szCs w:val="18"/>
    </w:rPr>
  </w:style>
  <w:style w:type="character" w:customStyle="1" w:styleId="Char1">
    <w:name w:val="批注框文本 Char"/>
    <w:basedOn w:val="a0"/>
    <w:link w:val="a6"/>
    <w:rsid w:val="002561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李红</dc:creator>
  <cp:keywords/>
  <dc:description/>
  <cp:lastModifiedBy>李红</cp:lastModifiedBy>
  <cp:revision>17</cp:revision>
  <cp:lastPrinted>2019-04-23T07:29:00Z</cp:lastPrinted>
  <dcterms:created xsi:type="dcterms:W3CDTF">2019-04-22T00:15:00Z</dcterms:created>
  <dcterms:modified xsi:type="dcterms:W3CDTF">2019-04-29T01:16:00Z</dcterms:modified>
</cp:coreProperties>
</file>